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5A" w:rsidRPr="000769D4" w:rsidRDefault="0046079F" w:rsidP="000769D4">
      <w:pPr>
        <w:tabs>
          <w:tab w:val="left" w:pos="240"/>
          <w:tab w:val="center" w:pos="5102"/>
        </w:tabs>
        <w:jc w:val="right"/>
        <w:rPr>
          <w:rFonts w:ascii="標楷體" w:eastAsia="標楷體" w:hAnsi="標楷體"/>
          <w:b/>
          <w:szCs w:val="24"/>
        </w:rPr>
      </w:pPr>
      <w:r w:rsidRPr="00B74A3A">
        <w:rPr>
          <w:rFonts w:ascii="標楷體" w:eastAsia="標楷體" w:hAnsi="標楷體" w:hint="eastAsia"/>
          <w:b/>
          <w:sz w:val="40"/>
          <w:szCs w:val="24"/>
        </w:rPr>
        <w:t>機械工程學系</w:t>
      </w:r>
      <w:r w:rsidR="00BC29D5" w:rsidRPr="00B74A3A">
        <w:rPr>
          <w:rFonts w:ascii="標楷體" w:eastAsia="標楷體" w:hAnsi="標楷體" w:hint="eastAsia"/>
          <w:b/>
          <w:sz w:val="40"/>
          <w:szCs w:val="24"/>
        </w:rPr>
        <w:t>『光機電工程組』</w:t>
      </w:r>
      <w:r w:rsidRPr="00B74A3A">
        <w:rPr>
          <w:rFonts w:ascii="標楷體" w:eastAsia="標楷體" w:hAnsi="標楷體" w:hint="eastAsia"/>
          <w:b/>
          <w:sz w:val="40"/>
          <w:szCs w:val="24"/>
        </w:rPr>
        <w:t xml:space="preserve">　畢業檢核表</w:t>
      </w:r>
      <w:r w:rsidR="002F2856" w:rsidRPr="00B74A3A">
        <w:rPr>
          <w:rFonts w:ascii="標楷體" w:eastAsia="標楷體" w:hAnsi="標楷體" w:hint="eastAsia"/>
          <w:b/>
          <w:sz w:val="40"/>
          <w:szCs w:val="24"/>
        </w:rPr>
        <w:t xml:space="preserve">    </w:t>
      </w:r>
      <w:r w:rsidR="002F2856" w:rsidRPr="000769D4">
        <w:rPr>
          <w:rFonts w:ascii="標楷體" w:eastAsia="標楷體" w:hAnsi="標楷體" w:hint="eastAsia"/>
          <w:b/>
          <w:szCs w:val="24"/>
        </w:rPr>
        <w:t>(</w:t>
      </w:r>
      <w:r w:rsidR="00AF58ED">
        <w:rPr>
          <w:rFonts w:ascii="標楷體" w:eastAsia="標楷體" w:hAnsi="標楷體" w:hint="eastAsia"/>
          <w:b/>
          <w:szCs w:val="24"/>
        </w:rPr>
        <w:t>100</w:t>
      </w:r>
      <w:bookmarkStart w:id="0" w:name="_GoBack"/>
      <w:bookmarkEnd w:id="0"/>
      <w:r w:rsidR="002F2856" w:rsidRPr="000769D4">
        <w:rPr>
          <w:rFonts w:ascii="標楷體" w:eastAsia="標楷體" w:hAnsi="標楷體" w:hint="eastAsia"/>
          <w:b/>
          <w:szCs w:val="24"/>
        </w:rPr>
        <w:t>學年度入學新生適用)</w:t>
      </w:r>
    </w:p>
    <w:p w:rsidR="00E14C5C" w:rsidRPr="00B74A3A" w:rsidRDefault="00E14C5C" w:rsidP="006D461A">
      <w:pPr>
        <w:rPr>
          <w:rFonts w:ascii="標楷體" w:eastAsia="標楷體" w:hAnsi="標楷體"/>
          <w:b/>
          <w:sz w:val="40"/>
          <w:szCs w:val="24"/>
        </w:rPr>
      </w:pPr>
      <w:r w:rsidRPr="00B74A3A">
        <w:rPr>
          <w:rFonts w:ascii="標楷體" w:eastAsia="標楷體" w:hAnsi="標楷體" w:hint="eastAsia"/>
          <w:b/>
          <w:sz w:val="40"/>
          <w:szCs w:val="24"/>
        </w:rPr>
        <w:t>姓名：</w:t>
      </w:r>
      <w:r w:rsidRPr="00B74A3A">
        <w:rPr>
          <w:rFonts w:ascii="標楷體" w:eastAsia="標楷體" w:hAnsi="標楷體" w:hint="eastAsia"/>
          <w:sz w:val="40"/>
          <w:szCs w:val="24"/>
          <w:u w:val="single"/>
        </w:rPr>
        <w:tab/>
      </w:r>
      <w:r w:rsidRPr="00B74A3A">
        <w:rPr>
          <w:rFonts w:ascii="標楷體" w:eastAsia="標楷體" w:hAnsi="標楷體" w:hint="eastAsia"/>
          <w:sz w:val="40"/>
          <w:szCs w:val="24"/>
          <w:u w:val="single"/>
        </w:rPr>
        <w:tab/>
      </w:r>
      <w:r w:rsidR="006D461A">
        <w:rPr>
          <w:rFonts w:ascii="標楷體" w:eastAsia="標楷體" w:hAnsi="標楷體" w:hint="eastAsia"/>
          <w:sz w:val="40"/>
          <w:szCs w:val="24"/>
          <w:u w:val="single"/>
        </w:rPr>
        <w:t xml:space="preserve">    </w:t>
      </w:r>
      <w:r w:rsidRPr="00B74A3A">
        <w:rPr>
          <w:rFonts w:ascii="標楷體" w:eastAsia="標楷體" w:hAnsi="標楷體" w:hint="eastAsia"/>
          <w:sz w:val="40"/>
          <w:szCs w:val="24"/>
          <w:u w:val="single"/>
        </w:rPr>
        <w:tab/>
      </w:r>
      <w:r w:rsidR="00BC29D5" w:rsidRPr="00B74A3A">
        <w:rPr>
          <w:rFonts w:ascii="標楷體" w:eastAsia="標楷體" w:hAnsi="標楷體" w:hint="eastAsia"/>
          <w:sz w:val="40"/>
          <w:szCs w:val="24"/>
          <w:u w:val="single"/>
        </w:rPr>
        <w:t xml:space="preserve">  　</w:t>
      </w:r>
      <w:r w:rsidRPr="00B74A3A">
        <w:rPr>
          <w:rFonts w:ascii="標楷體" w:eastAsia="標楷體" w:hAnsi="標楷體" w:hint="eastAsia"/>
          <w:sz w:val="40"/>
          <w:szCs w:val="24"/>
          <w:u w:val="single"/>
        </w:rPr>
        <w:tab/>
      </w:r>
      <w:r w:rsidRPr="00B74A3A">
        <w:rPr>
          <w:rFonts w:ascii="標楷體" w:eastAsia="標楷體" w:hAnsi="標楷體" w:hint="eastAsia"/>
          <w:b/>
          <w:sz w:val="40"/>
          <w:szCs w:val="24"/>
        </w:rPr>
        <w:tab/>
        <w:t>學號：</w:t>
      </w:r>
      <w:r w:rsidRPr="00B74A3A">
        <w:rPr>
          <w:rFonts w:ascii="標楷體" w:eastAsia="標楷體" w:hAnsi="標楷體" w:hint="eastAsia"/>
          <w:sz w:val="40"/>
          <w:szCs w:val="24"/>
          <w:u w:val="single"/>
        </w:rPr>
        <w:tab/>
      </w:r>
      <w:r w:rsidRPr="00B74A3A">
        <w:rPr>
          <w:rFonts w:ascii="標楷體" w:eastAsia="標楷體" w:hAnsi="標楷體" w:hint="eastAsia"/>
          <w:sz w:val="40"/>
          <w:szCs w:val="24"/>
          <w:u w:val="single"/>
        </w:rPr>
        <w:tab/>
      </w:r>
      <w:r w:rsidR="00BC29D5" w:rsidRPr="00B74A3A">
        <w:rPr>
          <w:rFonts w:ascii="標楷體" w:eastAsia="標楷體" w:hAnsi="標楷體" w:hint="eastAsia"/>
          <w:sz w:val="40"/>
          <w:szCs w:val="24"/>
          <w:u w:val="single"/>
        </w:rPr>
        <w:t xml:space="preserve"> </w:t>
      </w:r>
      <w:r w:rsidR="006D461A">
        <w:rPr>
          <w:rFonts w:ascii="標楷體" w:eastAsia="標楷體" w:hAnsi="標楷體" w:hint="eastAsia"/>
          <w:sz w:val="40"/>
          <w:szCs w:val="24"/>
          <w:u w:val="single"/>
        </w:rPr>
        <w:t xml:space="preserve">   </w:t>
      </w:r>
      <w:r w:rsidRPr="00B74A3A">
        <w:rPr>
          <w:rFonts w:ascii="標楷體" w:eastAsia="標楷體" w:hAnsi="標楷體" w:hint="eastAsia"/>
          <w:sz w:val="40"/>
          <w:szCs w:val="24"/>
          <w:u w:val="single"/>
        </w:rPr>
        <w:t xml:space="preserve">　　　</w:t>
      </w:r>
      <w:r w:rsidRPr="00B74A3A">
        <w:rPr>
          <w:rFonts w:ascii="標楷體" w:eastAsia="標楷體" w:hAnsi="標楷體" w:hint="eastAsia"/>
          <w:sz w:val="40"/>
          <w:szCs w:val="24"/>
          <w:u w:val="single"/>
        </w:rPr>
        <w:tab/>
      </w:r>
      <w:r w:rsidRPr="00B74A3A">
        <w:rPr>
          <w:rFonts w:ascii="標楷體" w:eastAsia="標楷體" w:hAnsi="標楷體" w:hint="eastAsia"/>
          <w:b/>
          <w:sz w:val="40"/>
          <w:szCs w:val="24"/>
        </w:rPr>
        <w:tab/>
      </w:r>
      <w:r w:rsidR="00BC29D5" w:rsidRPr="00B74A3A">
        <w:rPr>
          <w:rFonts w:ascii="標楷體" w:eastAsia="標楷體" w:hAnsi="標楷體" w:hint="eastAsia"/>
          <w:b/>
          <w:sz w:val="40"/>
          <w:szCs w:val="24"/>
        </w:rPr>
        <w:t>手機號碼</w:t>
      </w:r>
      <w:r w:rsidRPr="00B74A3A">
        <w:rPr>
          <w:rFonts w:ascii="標楷體" w:eastAsia="標楷體" w:hAnsi="標楷體" w:hint="eastAsia"/>
          <w:b/>
          <w:sz w:val="40"/>
          <w:szCs w:val="24"/>
        </w:rPr>
        <w:t>：</w:t>
      </w:r>
      <w:r w:rsidR="001C4EE5" w:rsidRPr="00B74A3A">
        <w:rPr>
          <w:rFonts w:ascii="標楷體" w:eastAsia="標楷體" w:hAnsi="標楷體" w:hint="eastAsia"/>
          <w:sz w:val="40"/>
          <w:szCs w:val="24"/>
          <w:u w:val="single"/>
        </w:rPr>
        <w:tab/>
      </w:r>
      <w:r w:rsidR="001C4EE5" w:rsidRPr="00B74A3A">
        <w:rPr>
          <w:rFonts w:ascii="標楷體" w:eastAsia="標楷體" w:hAnsi="標楷體" w:hint="eastAsia"/>
          <w:sz w:val="40"/>
          <w:szCs w:val="24"/>
          <w:u w:val="single"/>
        </w:rPr>
        <w:tab/>
      </w:r>
      <w:r w:rsidR="001C4EE5" w:rsidRPr="00B74A3A">
        <w:rPr>
          <w:rFonts w:ascii="標楷體" w:eastAsia="標楷體" w:hAnsi="標楷體" w:hint="eastAsia"/>
          <w:sz w:val="40"/>
          <w:szCs w:val="24"/>
          <w:u w:val="single"/>
        </w:rPr>
        <w:tab/>
        <w:t xml:space="preserve">  　</w:t>
      </w:r>
      <w:r w:rsidR="001C4EE5" w:rsidRPr="00B74A3A">
        <w:rPr>
          <w:rFonts w:ascii="標楷體" w:eastAsia="標楷體" w:hAnsi="標楷體" w:hint="eastAsia"/>
          <w:sz w:val="40"/>
          <w:szCs w:val="24"/>
          <w:u w:val="single"/>
        </w:rPr>
        <w:tab/>
      </w:r>
      <w:r w:rsidR="001C4EE5">
        <w:rPr>
          <w:rFonts w:ascii="標楷體" w:eastAsia="標楷體" w:hAnsi="標楷體" w:hint="eastAsia"/>
          <w:sz w:val="40"/>
          <w:szCs w:val="24"/>
          <w:u w:val="single"/>
        </w:rPr>
        <w:t xml:space="preserve">    </w:t>
      </w:r>
    </w:p>
    <w:tbl>
      <w:tblPr>
        <w:tblStyle w:val="1"/>
        <w:tblW w:w="14175" w:type="dxa"/>
        <w:jc w:val="center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074"/>
        <w:gridCol w:w="1913"/>
        <w:gridCol w:w="2880"/>
        <w:gridCol w:w="93"/>
        <w:gridCol w:w="1605"/>
        <w:gridCol w:w="1171"/>
        <w:gridCol w:w="1609"/>
        <w:gridCol w:w="1830"/>
      </w:tblGrid>
      <w:tr w:rsidR="002F2856" w:rsidRPr="00B74A3A" w:rsidTr="001955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righ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/>
                <w:sz w:val="32"/>
                <w:szCs w:val="40"/>
              </w:rPr>
              <w:t>類別</w:t>
            </w:r>
          </w:p>
        </w:tc>
        <w:tc>
          <w:tcPr>
            <w:tcW w:w="1927" w:type="dxa"/>
            <w:tcBorders>
              <w:bottom w:val="single" w:sz="8" w:space="0" w:color="000000" w:themeColor="text1"/>
              <w:righ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實得</w:t>
            </w:r>
          </w:p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學分數</w:t>
            </w: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/>
                <w:sz w:val="32"/>
                <w:szCs w:val="40"/>
              </w:rPr>
              <w:t>科目</w:t>
            </w: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(</w:t>
            </w: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學分數</w:t>
            </w: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)</w:t>
            </w:r>
          </w:p>
        </w:tc>
        <w:tc>
          <w:tcPr>
            <w:tcW w:w="1616" w:type="dxa"/>
            <w:tcBorders>
              <w:bottom w:val="single" w:sz="8" w:space="0" w:color="000000" w:themeColor="text1"/>
            </w:tcBorders>
            <w:vAlign w:val="center"/>
          </w:tcPr>
          <w:p w:rsidR="00CD7A36" w:rsidRPr="00B74A3A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已修</w:t>
            </w:r>
          </w:p>
          <w:p w:rsidR="002F2856" w:rsidRPr="00B74A3A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學分數</w:t>
            </w:r>
          </w:p>
        </w:tc>
        <w:tc>
          <w:tcPr>
            <w:tcW w:w="2791" w:type="dxa"/>
            <w:gridSpan w:val="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/>
                <w:sz w:val="32"/>
                <w:szCs w:val="40"/>
              </w:rPr>
              <w:t>科目</w:t>
            </w: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(</w:t>
            </w: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學分數</w:t>
            </w: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)</w:t>
            </w:r>
          </w:p>
        </w:tc>
        <w:tc>
          <w:tcPr>
            <w:tcW w:w="1843" w:type="dxa"/>
            <w:tcBorders>
              <w:bottom w:val="single" w:sz="8" w:space="0" w:color="000000" w:themeColor="text1"/>
            </w:tcBorders>
            <w:vAlign w:val="center"/>
          </w:tcPr>
          <w:p w:rsidR="00CD7A36" w:rsidRPr="00B74A3A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已修</w:t>
            </w:r>
          </w:p>
          <w:p w:rsidR="002F2856" w:rsidRPr="00B74A3A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學分數</w:t>
            </w:r>
          </w:p>
        </w:tc>
      </w:tr>
      <w:tr w:rsidR="002F2856" w:rsidRPr="00B74A3A" w:rsidTr="00195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/>
                <w:sz w:val="32"/>
                <w:szCs w:val="40"/>
              </w:rPr>
              <w:t>共同必修科目</w:t>
            </w:r>
          </w:p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/>
                <w:sz w:val="32"/>
                <w:szCs w:val="40"/>
              </w:rPr>
              <w:t>(30)</w:t>
            </w:r>
          </w:p>
        </w:tc>
        <w:tc>
          <w:tcPr>
            <w:tcW w:w="1927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Theme="minorEastAsia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/>
                <w:b/>
                <w:sz w:val="32"/>
                <w:szCs w:val="40"/>
              </w:rPr>
              <w:t>國文</w:t>
            </w:r>
            <w:r w:rsidRPr="00B74A3A">
              <w:rPr>
                <w:rFonts w:ascii="Times New Roman" w:hAnsi="Times New Roman" w:cs="Times New Roman"/>
                <w:b/>
                <w:sz w:val="32"/>
                <w:szCs w:val="40"/>
              </w:rPr>
              <w:t>(6)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/>
                <w:b/>
                <w:sz w:val="32"/>
                <w:szCs w:val="40"/>
              </w:rPr>
              <w:t>歷史</w:t>
            </w:r>
            <w:r w:rsidRPr="00B74A3A">
              <w:rPr>
                <w:rFonts w:ascii="Times New Roman" w:hAnsi="Times New Roman" w:cs="Times New Roman"/>
                <w:b/>
                <w:sz w:val="32"/>
                <w:szCs w:val="40"/>
              </w:rPr>
              <w:t>(2)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2F2856" w:rsidRPr="00B74A3A" w:rsidTr="0019550C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27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/>
                <w:b/>
                <w:sz w:val="32"/>
                <w:szCs w:val="40"/>
              </w:rPr>
              <w:t>通識</w:t>
            </w:r>
            <w:r w:rsidRPr="00B74A3A">
              <w:rPr>
                <w:rFonts w:ascii="Times New Roman" w:hAnsi="Times New Roman" w:cs="Times New Roman"/>
                <w:b/>
                <w:sz w:val="32"/>
                <w:szCs w:val="40"/>
              </w:rPr>
              <w:t>(16)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/>
                <w:b/>
                <w:sz w:val="32"/>
                <w:szCs w:val="40"/>
              </w:rPr>
              <w:t>外文</w:t>
            </w:r>
            <w:r w:rsidRPr="00B74A3A">
              <w:rPr>
                <w:rFonts w:ascii="Times New Roman" w:hAnsi="Times New Roman" w:cs="Times New Roman"/>
                <w:b/>
                <w:sz w:val="32"/>
                <w:szCs w:val="40"/>
              </w:rPr>
              <w:t>(6)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2F2856" w:rsidRPr="00B74A3A" w:rsidTr="00195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院訂必修科目</w:t>
            </w:r>
          </w:p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(12)</w:t>
            </w:r>
          </w:p>
        </w:tc>
        <w:tc>
          <w:tcPr>
            <w:tcW w:w="1927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微積分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(6)</w:t>
            </w:r>
          </w:p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MA1003/MA1004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工程程式設計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(3)</w:t>
            </w:r>
          </w:p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EG1001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2F2856" w:rsidRPr="00B74A3A" w:rsidTr="0019550C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27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普通物理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(3)</w:t>
            </w:r>
          </w:p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PH1022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tcBorders>
              <w:tr2bl w:val="single" w:sz="8" w:space="0" w:color="000000" w:themeColor="text1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2F2856" w:rsidRPr="00B74A3A" w:rsidTr="00195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proofErr w:type="gramStart"/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系訂必修科目</w:t>
            </w:r>
            <w:proofErr w:type="gramEnd"/>
          </w:p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(42)</w:t>
            </w:r>
          </w:p>
        </w:tc>
        <w:tc>
          <w:tcPr>
            <w:tcW w:w="1927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B74A3A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製造工程實習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</w:t>
            </w:r>
          </w:p>
          <w:p w:rsidR="008E3C25" w:rsidRPr="00B74A3A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ME1041(1)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8E3C25" w:rsidRPr="00B74A3A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工程數學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II</w:t>
            </w:r>
          </w:p>
          <w:p w:rsidR="002F2856" w:rsidRPr="00B74A3A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ME2002(3)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2F2856" w:rsidRPr="00B74A3A" w:rsidTr="0019550C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27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B74A3A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機械製圖</w:t>
            </w:r>
          </w:p>
          <w:p w:rsidR="008E3C25" w:rsidRPr="00B74A3A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ME2037(1)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2F2856" w:rsidRPr="00B74A3A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電路及電子學</w:t>
            </w:r>
          </w:p>
          <w:p w:rsidR="008E3C25" w:rsidRPr="00B74A3A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ME2065(3)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2F2856" w:rsidRPr="00B74A3A" w:rsidTr="00195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27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B74A3A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製造工程實習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II</w:t>
            </w:r>
          </w:p>
          <w:p w:rsidR="008E3C25" w:rsidRPr="00B74A3A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ME1042(1)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2F2856" w:rsidRPr="00B74A3A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電路及電子實驗</w:t>
            </w:r>
          </w:p>
          <w:p w:rsidR="008E3C25" w:rsidRPr="00B74A3A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ME2066(1)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2F2856" w:rsidRPr="00B74A3A" w:rsidTr="0019550C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27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8E3C25" w:rsidRPr="00B74A3A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機械製圖</w:t>
            </w:r>
          </w:p>
          <w:p w:rsidR="002F2856" w:rsidRPr="00B74A3A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ME2038(1)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2F2856" w:rsidRPr="00B74A3A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精密機械製造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</w:t>
            </w:r>
          </w:p>
          <w:p w:rsidR="008E3C25" w:rsidRPr="00B74A3A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ME2056(3)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2F2856" w:rsidRPr="00B74A3A" w:rsidTr="00195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27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B74A3A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proofErr w:type="gramStart"/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靜力與</w:t>
            </w:r>
            <w:proofErr w:type="gramEnd"/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材料力學</w:t>
            </w:r>
          </w:p>
          <w:p w:rsidR="008E3C25" w:rsidRPr="00B74A3A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ME1006(4)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2F2856" w:rsidRPr="00B74A3A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量測實驗</w:t>
            </w:r>
          </w:p>
          <w:p w:rsidR="008E3C25" w:rsidRPr="00B74A3A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ME3096(1)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2F2856" w:rsidRPr="00B74A3A" w:rsidTr="0019550C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27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B74A3A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proofErr w:type="gramStart"/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普物實驗</w:t>
            </w:r>
            <w:proofErr w:type="gramEnd"/>
          </w:p>
          <w:p w:rsidR="008E3C25" w:rsidRPr="00B74A3A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PH10247(1)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8E3C25" w:rsidRPr="00B74A3A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精密機械設計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</w:t>
            </w:r>
          </w:p>
          <w:p w:rsidR="002F2856" w:rsidRPr="00B74A3A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ME3043(3)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2F2856" w:rsidRPr="00B74A3A" w:rsidTr="00195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27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B74A3A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工程數學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</w:t>
            </w:r>
          </w:p>
          <w:p w:rsidR="008E3C25" w:rsidRPr="00B74A3A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ME2001(3)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2F2856" w:rsidRPr="00B74A3A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自動控制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</w:t>
            </w:r>
          </w:p>
          <w:p w:rsidR="008E3C25" w:rsidRPr="00B74A3A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ME4061(3)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2F2856" w:rsidRPr="00B74A3A" w:rsidTr="0019550C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27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8E3C25" w:rsidRPr="00B74A3A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機構學</w:t>
            </w:r>
          </w:p>
          <w:p w:rsidR="008E3C25" w:rsidRPr="00B74A3A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ME2035(3)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2F2856" w:rsidRPr="00B74A3A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自動控制實驗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ME4059(1)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19550C" w:rsidRPr="00B74A3A" w:rsidTr="00195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/>
            <w:tcBorders>
              <w:right w:val="thinThickSmallGap" w:sz="24" w:space="0" w:color="auto"/>
            </w:tcBorders>
            <w:vAlign w:val="center"/>
          </w:tcPr>
          <w:p w:rsidR="0019550C" w:rsidRPr="00B74A3A" w:rsidRDefault="0019550C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27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9550C" w:rsidRPr="00B74A3A" w:rsidRDefault="0019550C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19550C" w:rsidRPr="00B74A3A" w:rsidRDefault="0019550C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動力學</w:t>
            </w:r>
          </w:p>
          <w:p w:rsidR="0019550C" w:rsidRPr="00B74A3A" w:rsidRDefault="0019550C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ME2013(3)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19550C" w:rsidRPr="00B74A3A" w:rsidRDefault="0019550C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vMerge w:val="restart"/>
            <w:vAlign w:val="center"/>
          </w:tcPr>
          <w:p w:rsidR="00C8708F" w:rsidRDefault="00C8708F" w:rsidP="0008138E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電磁學</w:t>
            </w:r>
          </w:p>
          <w:p w:rsidR="00C8708F" w:rsidRDefault="00C8708F" w:rsidP="0008138E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ME3055(3)</w:t>
            </w:r>
          </w:p>
          <w:p w:rsidR="00C8708F" w:rsidRDefault="00C8708F" w:rsidP="0008138E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或</w:t>
            </w:r>
          </w:p>
          <w:p w:rsidR="00C8708F" w:rsidRDefault="00C8708F" w:rsidP="0008138E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近代物理導論</w:t>
            </w: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ME3053(3)</w:t>
            </w:r>
          </w:p>
          <w:p w:rsidR="0019550C" w:rsidRPr="00B74A3A" w:rsidRDefault="00C8708F" w:rsidP="0008138E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(</w:t>
            </w: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兩門必修</w:t>
            </w:r>
            <w:proofErr w:type="gramStart"/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其一</w:t>
            </w: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)</w:t>
            </w:r>
            <w:proofErr w:type="gramEnd"/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19550C" w:rsidRPr="00B74A3A" w:rsidRDefault="0019550C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19550C" w:rsidRPr="00B74A3A" w:rsidTr="0019550C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/>
            <w:tcBorders>
              <w:right w:val="thinThickSmallGap" w:sz="24" w:space="0" w:color="auto"/>
            </w:tcBorders>
            <w:vAlign w:val="center"/>
          </w:tcPr>
          <w:p w:rsidR="0019550C" w:rsidRPr="00B74A3A" w:rsidRDefault="0019550C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27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9550C" w:rsidRPr="00B74A3A" w:rsidRDefault="0019550C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19550C" w:rsidRPr="00B74A3A" w:rsidRDefault="0019550C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材料科學</w:t>
            </w:r>
          </w:p>
          <w:p w:rsidR="0019550C" w:rsidRPr="00B74A3A" w:rsidRDefault="0019550C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ME2051(3)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19550C" w:rsidRPr="00B74A3A" w:rsidRDefault="0019550C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vMerge/>
            <w:vAlign w:val="center"/>
          </w:tcPr>
          <w:p w:rsidR="0019550C" w:rsidRPr="00B74A3A" w:rsidRDefault="0019550C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19550C" w:rsidRPr="00B74A3A" w:rsidRDefault="0019550C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2F2856" w:rsidRPr="00B74A3A" w:rsidTr="00195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proofErr w:type="gramStart"/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組訂必修科目</w:t>
            </w:r>
            <w:proofErr w:type="gramEnd"/>
          </w:p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(17)</w:t>
            </w:r>
          </w:p>
        </w:tc>
        <w:tc>
          <w:tcPr>
            <w:tcW w:w="1927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B74A3A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微控制器</w:t>
            </w:r>
          </w:p>
          <w:p w:rsidR="007C100A" w:rsidRPr="00B74A3A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ME1018(3)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2F2856" w:rsidRPr="00B74A3A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基礎工程光學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</w:t>
            </w:r>
          </w:p>
          <w:p w:rsidR="007C100A" w:rsidRPr="00B74A3A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ME2003(3)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2F2856" w:rsidRPr="00B74A3A" w:rsidTr="0019550C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27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B74A3A" w:rsidRDefault="007C100A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微控制器實驗</w:t>
            </w:r>
          </w:p>
          <w:p w:rsidR="007C100A" w:rsidRPr="00B74A3A" w:rsidRDefault="007C100A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ME1019(1)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7C100A" w:rsidRPr="00B74A3A" w:rsidRDefault="007C100A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基礎工程光學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II</w:t>
            </w:r>
          </w:p>
          <w:p w:rsidR="002F2856" w:rsidRPr="00B74A3A" w:rsidRDefault="007C100A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ME2004(3)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2F2856" w:rsidRPr="00B74A3A" w:rsidTr="00195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27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vAlign w:val="center"/>
          </w:tcPr>
          <w:p w:rsidR="002F2856" w:rsidRPr="00B74A3A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熱流導論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</w:t>
            </w:r>
          </w:p>
          <w:p w:rsidR="007C100A" w:rsidRPr="00B74A3A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ME2074(3)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7C100A" w:rsidRPr="00B74A3A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基礎工程光學實驗</w:t>
            </w:r>
          </w:p>
          <w:p w:rsidR="002F2856" w:rsidRPr="00B74A3A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ME2023(1)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2F2856" w:rsidRPr="00B74A3A" w:rsidTr="0019550C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27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  <w:bottom w:val="single" w:sz="8" w:space="0" w:color="000000" w:themeColor="text1"/>
            </w:tcBorders>
            <w:vAlign w:val="center"/>
          </w:tcPr>
          <w:p w:rsidR="002F2856" w:rsidRPr="00B74A3A" w:rsidRDefault="007C100A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熱流導論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II</w:t>
            </w:r>
          </w:p>
          <w:p w:rsidR="007C100A" w:rsidRPr="00B74A3A" w:rsidRDefault="007C100A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ME3077(3)</w:t>
            </w:r>
          </w:p>
        </w:tc>
        <w:tc>
          <w:tcPr>
            <w:tcW w:w="1616" w:type="dxa"/>
            <w:tcBorders>
              <w:bottom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tcBorders>
              <w:bottom w:val="single" w:sz="8" w:space="0" w:color="000000" w:themeColor="text1"/>
              <w:tr2bl w:val="single" w:sz="8" w:space="0" w:color="000000" w:themeColor="text1"/>
            </w:tcBorders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2856" w:rsidRPr="00B74A3A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BC29D5" w:rsidRPr="00B74A3A" w:rsidTr="00195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right w:val="thinThickSmallGap" w:sz="24" w:space="0" w:color="auto"/>
            </w:tcBorders>
            <w:vAlign w:val="center"/>
          </w:tcPr>
          <w:p w:rsidR="00BC29D5" w:rsidRPr="00B74A3A" w:rsidRDefault="00BC29D5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其他選修科目</w:t>
            </w:r>
          </w:p>
          <w:p w:rsidR="00BC29D5" w:rsidRPr="00B74A3A" w:rsidRDefault="00BC29D5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(2)</w:t>
            </w:r>
          </w:p>
        </w:tc>
        <w:tc>
          <w:tcPr>
            <w:tcW w:w="1927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C29D5" w:rsidRPr="00B74A3A" w:rsidRDefault="00BC29D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BC29D5" w:rsidRPr="00B74A3A" w:rsidRDefault="00BC29D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BC29D5" w:rsidRPr="00B74A3A" w:rsidRDefault="00BC29D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shd w:val="clear" w:color="auto" w:fill="EEECE1" w:themeFill="background2"/>
            <w:vAlign w:val="center"/>
          </w:tcPr>
          <w:p w:rsidR="00BC29D5" w:rsidRPr="00B74A3A" w:rsidRDefault="00BC29D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BC29D5" w:rsidRPr="00B74A3A" w:rsidRDefault="00BC29D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2F6A61" w:rsidRPr="00B74A3A" w:rsidTr="0019550C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2F6A61" w:rsidRPr="00B74A3A" w:rsidRDefault="002F6A61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本系專業選修科目</w:t>
            </w:r>
          </w:p>
          <w:p w:rsidR="002F6A61" w:rsidRPr="00B74A3A" w:rsidRDefault="002F6A61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(29)</w:t>
            </w:r>
          </w:p>
        </w:tc>
        <w:tc>
          <w:tcPr>
            <w:tcW w:w="1927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6A61" w:rsidRPr="00B74A3A" w:rsidRDefault="002F6A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2F6A61" w:rsidRPr="00B74A3A" w:rsidRDefault="002F6A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6A61" w:rsidRPr="00B74A3A" w:rsidRDefault="002F6A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shd w:val="clear" w:color="auto" w:fill="EEECE1" w:themeFill="background2"/>
            <w:vAlign w:val="center"/>
          </w:tcPr>
          <w:p w:rsidR="002F6A61" w:rsidRPr="00B74A3A" w:rsidRDefault="002F6A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6A61" w:rsidRPr="00B74A3A" w:rsidRDefault="002F6A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2F6A61" w:rsidRPr="00B74A3A" w:rsidTr="00195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/>
            <w:tcBorders>
              <w:right w:val="thinThickSmallGap" w:sz="24" w:space="0" w:color="auto"/>
            </w:tcBorders>
            <w:vAlign w:val="center"/>
          </w:tcPr>
          <w:p w:rsidR="002F6A61" w:rsidRPr="00B74A3A" w:rsidRDefault="002F6A61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27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6A61" w:rsidRPr="00B74A3A" w:rsidRDefault="002F6A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77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2F6A61" w:rsidRPr="00B74A3A" w:rsidRDefault="002F6A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6A61" w:rsidRPr="00B74A3A" w:rsidRDefault="002F6A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791" w:type="dxa"/>
            <w:gridSpan w:val="2"/>
            <w:shd w:val="clear" w:color="auto" w:fill="EEECE1" w:themeFill="background2"/>
            <w:vAlign w:val="center"/>
          </w:tcPr>
          <w:p w:rsidR="002F6A61" w:rsidRPr="00B74A3A" w:rsidRDefault="002F6A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F6A61" w:rsidRPr="00B74A3A" w:rsidRDefault="002F6A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2F6A61" w:rsidRPr="00B74A3A" w:rsidTr="0019550C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/>
            <w:tcBorders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2F6A61" w:rsidRPr="00B74A3A" w:rsidRDefault="002F6A61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27" w:type="dxa"/>
            <w:tcBorders>
              <w:bottom w:val="single" w:sz="8" w:space="0" w:color="000000" w:themeColor="text1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6A61" w:rsidRPr="00B74A3A" w:rsidRDefault="002F6A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7384" w:type="dxa"/>
            <w:gridSpan w:val="5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2F6A61" w:rsidRPr="00B74A3A" w:rsidRDefault="00CD7A3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專長領域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(17)</w:t>
            </w:r>
          </w:p>
          <w:p w:rsidR="00CD7A36" w:rsidRPr="00B74A3A" w:rsidRDefault="00CD7A3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此部分見第二頁</w:t>
            </w:r>
            <w:r w:rsidR="006772D1"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專長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領域</w:t>
            </w:r>
            <w:r w:rsidR="006772D1"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表格</w:t>
            </w:r>
          </w:p>
        </w:tc>
        <w:tc>
          <w:tcPr>
            <w:tcW w:w="1843" w:type="dxa"/>
            <w:tcBorders>
              <w:bottom w:val="thinThickThinSmallGap" w:sz="24" w:space="0" w:color="auto"/>
            </w:tcBorders>
            <w:shd w:val="clear" w:color="auto" w:fill="EEECE1" w:themeFill="background2"/>
            <w:vAlign w:val="center"/>
          </w:tcPr>
          <w:p w:rsidR="002F6A61" w:rsidRPr="00B74A3A" w:rsidRDefault="002F6A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BC29D5" w:rsidRPr="00B74A3A" w:rsidTr="00195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top w:val="thinThickThinSmallGap" w:sz="24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BC29D5" w:rsidRPr="00B74A3A" w:rsidRDefault="00BC29D5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總學分數</w:t>
            </w:r>
          </w:p>
        </w:tc>
        <w:tc>
          <w:tcPr>
            <w:tcW w:w="1927" w:type="dxa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C29D5" w:rsidRPr="00B74A3A" w:rsidRDefault="00BC29D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9227" w:type="dxa"/>
            <w:gridSpan w:val="6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BC29D5" w:rsidRPr="00B74A3A" w:rsidRDefault="00BC29D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6772D1" w:rsidRPr="00B74A3A" w:rsidTr="0019550C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vAlign w:val="center"/>
          </w:tcPr>
          <w:p w:rsidR="006772D1" w:rsidRPr="00B74A3A" w:rsidRDefault="006772D1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四下預計修課科目</w:t>
            </w:r>
          </w:p>
        </w:tc>
        <w:tc>
          <w:tcPr>
            <w:tcW w:w="1927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772D1" w:rsidRPr="00B74A3A" w:rsidRDefault="006772D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83" w:type="dxa"/>
            <w:tcBorders>
              <w:top w:val="thinThickThinSmallGap" w:sz="24" w:space="0" w:color="auto"/>
              <w:left w:val="thinThickSmallGap" w:sz="2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72D1" w:rsidRPr="00B74A3A" w:rsidRDefault="006772D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83" w:type="dxa"/>
            <w:gridSpan w:val="3"/>
            <w:tcBorders>
              <w:top w:val="thinThickThinSmallGap" w:sz="2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72D1" w:rsidRPr="00B74A3A" w:rsidRDefault="006772D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461" w:type="dxa"/>
            <w:gridSpan w:val="2"/>
            <w:tcBorders>
              <w:top w:val="thinThickThinSmallGap" w:sz="24" w:space="0" w:color="auto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72D1" w:rsidRPr="00B74A3A" w:rsidRDefault="006772D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6772D1" w:rsidRPr="00B74A3A" w:rsidTr="00195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Merge/>
            <w:tcBorders>
              <w:right w:val="thinThickSmallGap" w:sz="24" w:space="0" w:color="auto"/>
            </w:tcBorders>
            <w:vAlign w:val="center"/>
          </w:tcPr>
          <w:p w:rsidR="006772D1" w:rsidRPr="00B74A3A" w:rsidRDefault="006772D1" w:rsidP="00B74A3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27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772D1" w:rsidRPr="00B74A3A" w:rsidRDefault="006772D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83" w:type="dxa"/>
            <w:tcBorders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72D1" w:rsidRPr="00B74A3A" w:rsidRDefault="006772D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83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72D1" w:rsidRPr="00B74A3A" w:rsidRDefault="006772D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461" w:type="dxa"/>
            <w:gridSpan w:val="2"/>
            <w:tcBorders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72D1" w:rsidRPr="00B74A3A" w:rsidRDefault="006772D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</w:tbl>
    <w:p w:rsidR="007C140D" w:rsidRPr="00B74A3A" w:rsidRDefault="007C140D" w:rsidP="00712EB4">
      <w:pPr>
        <w:rPr>
          <w:rFonts w:ascii="標楷體" w:eastAsia="標楷體" w:hAnsi="標楷體"/>
          <w:b/>
          <w:sz w:val="40"/>
          <w:szCs w:val="20"/>
        </w:rPr>
      </w:pPr>
      <w:r w:rsidRPr="00B74A3A">
        <w:rPr>
          <w:rFonts w:ascii="MS Mincho" w:eastAsia="MS Mincho" w:hAnsi="MS Mincho" w:cs="MS Mincho" w:hint="eastAsia"/>
          <w:b/>
          <w:sz w:val="40"/>
          <w:szCs w:val="20"/>
        </w:rPr>
        <w:lastRenderedPageBreak/>
        <w:t>☞</w:t>
      </w:r>
      <w:r w:rsidRPr="00B74A3A">
        <w:rPr>
          <w:rFonts w:ascii="標楷體" w:eastAsia="標楷體" w:hAnsi="標楷體" w:hint="eastAsia"/>
          <w:b/>
          <w:sz w:val="40"/>
          <w:szCs w:val="20"/>
        </w:rPr>
        <w:t>請</w:t>
      </w:r>
      <w:r w:rsidR="00BF06EE" w:rsidRPr="00B74A3A">
        <w:rPr>
          <w:rFonts w:ascii="標楷體" w:eastAsia="標楷體" w:hAnsi="標楷體" w:hint="eastAsia"/>
          <w:b/>
          <w:sz w:val="40"/>
          <w:szCs w:val="20"/>
        </w:rPr>
        <w:t>勾選您的組別</w:t>
      </w:r>
      <w:r w:rsidR="006772D1" w:rsidRPr="00B74A3A">
        <w:rPr>
          <w:rFonts w:ascii="標楷體" w:eastAsia="標楷體" w:hAnsi="標楷體" w:hint="eastAsia"/>
          <w:b/>
          <w:sz w:val="40"/>
          <w:szCs w:val="20"/>
        </w:rPr>
        <w:t>已修科目，於最後一欄填寫實得學分數。</w:t>
      </w:r>
    </w:p>
    <w:tbl>
      <w:tblPr>
        <w:tblStyle w:val="a3"/>
        <w:tblW w:w="15272" w:type="dxa"/>
        <w:tblLook w:val="04A0" w:firstRow="1" w:lastRow="0" w:firstColumn="1" w:lastColumn="0" w:noHBand="0" w:noVBand="1"/>
      </w:tblPr>
      <w:tblGrid>
        <w:gridCol w:w="2650"/>
        <w:gridCol w:w="10358"/>
        <w:gridCol w:w="2264"/>
      </w:tblGrid>
      <w:tr w:rsidR="001B51F9" w:rsidRPr="001C4EE5" w:rsidTr="00B74A3A">
        <w:trPr>
          <w:trHeight w:val="267"/>
        </w:trPr>
        <w:tc>
          <w:tcPr>
            <w:tcW w:w="15272" w:type="dxa"/>
            <w:gridSpan w:val="3"/>
            <w:tcBorders>
              <w:bottom w:val="thickThinSmallGap" w:sz="24" w:space="0" w:color="auto"/>
            </w:tcBorders>
          </w:tcPr>
          <w:p w:rsidR="001B51F9" w:rsidRPr="001C4EE5" w:rsidRDefault="001B51F9" w:rsidP="001B51F9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1C4EE5">
              <w:rPr>
                <w:rFonts w:asciiTheme="minorEastAsia" w:hAnsiTheme="minorEastAsia" w:cs="Times New Roman"/>
                <w:b/>
                <w:sz w:val="32"/>
                <w:szCs w:val="32"/>
              </w:rPr>
              <w:t>專長領域選修</w:t>
            </w:r>
          </w:p>
        </w:tc>
      </w:tr>
      <w:tr w:rsidR="001B51F9" w:rsidRPr="001C4EE5" w:rsidTr="005A04A9">
        <w:trPr>
          <w:trHeight w:val="1120"/>
        </w:trPr>
        <w:tc>
          <w:tcPr>
            <w:tcW w:w="2650" w:type="dxa"/>
            <w:tcBorders>
              <w:top w:val="thickThinSmallGap" w:sz="24" w:space="0" w:color="auto"/>
            </w:tcBorders>
          </w:tcPr>
          <w:p w:rsidR="001B51F9" w:rsidRPr="001C4EE5" w:rsidRDefault="006772D1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□</w:t>
            </w:r>
            <w:r w:rsidR="001B51F9" w:rsidRPr="001C4EE5">
              <w:rPr>
                <w:rFonts w:asciiTheme="minorEastAsia" w:hAnsiTheme="minorEastAsia" w:cs="Times New Roman"/>
                <w:b/>
                <w:sz w:val="30"/>
                <w:szCs w:val="30"/>
              </w:rPr>
              <w:t>光機設計</w:t>
            </w:r>
          </w:p>
          <w:p w:rsidR="007C140D" w:rsidRPr="001C4EE5" w:rsidRDefault="007C140D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</w:p>
          <w:p w:rsidR="007C140D" w:rsidRPr="001C4EE5" w:rsidRDefault="00960137" w:rsidP="00960137">
            <w:pPr>
              <w:rPr>
                <w:rFonts w:asciiTheme="minorEastAsia" w:hAnsiTheme="minorEastAsia" w:cs="Times New Roman"/>
                <w:sz w:val="30"/>
                <w:szCs w:val="30"/>
              </w:rPr>
            </w:pPr>
            <w:r w:rsidRPr="00960137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7C140D" w:rsidRPr="00960137">
              <w:rPr>
                <w:rFonts w:asciiTheme="minorEastAsia" w:hAnsiTheme="minorEastAsia" w:cs="Times New Roman"/>
                <w:sz w:val="30"/>
                <w:szCs w:val="30"/>
              </w:rPr>
              <w:t>基礎工程光學I</w:t>
            </w:r>
            <w:r w:rsidRPr="00960137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7C140D" w:rsidRPr="00960137">
              <w:rPr>
                <w:rFonts w:asciiTheme="minorEastAsia" w:hAnsiTheme="minorEastAsia" w:cs="Times New Roman"/>
                <w:sz w:val="30"/>
                <w:szCs w:val="30"/>
              </w:rPr>
              <w:t>基礎工程光學Ⅱ</w:t>
            </w:r>
            <w:r w:rsidR="007C140D" w:rsidRPr="001C4EE5"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  <w:t xml:space="preserve"> </w:t>
            </w:r>
          </w:p>
        </w:tc>
        <w:tc>
          <w:tcPr>
            <w:tcW w:w="10358" w:type="dxa"/>
            <w:tcBorders>
              <w:top w:val="thickThinSmallGap" w:sz="24" w:space="0" w:color="auto"/>
            </w:tcBorders>
          </w:tcPr>
          <w:p w:rsidR="001B51F9" w:rsidRPr="001C4EE5" w:rsidRDefault="00BF06EE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1B51F9" w:rsidRPr="001C4EE5">
              <w:rPr>
                <w:rFonts w:asciiTheme="minorEastAsia" w:hAnsiTheme="minorEastAsia" w:cs="Times New Roman"/>
                <w:sz w:val="30"/>
                <w:szCs w:val="30"/>
              </w:rPr>
              <w:t>工程倫理</w:t>
            </w:r>
          </w:p>
          <w:p w:rsidR="00F53F6F" w:rsidRPr="001C4EE5" w:rsidRDefault="001B51F9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光學原理與應用: </w:t>
            </w:r>
            <w:r w:rsidR="005874A0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工程光學</w:t>
            </w:r>
            <w:r w:rsidR="00F53F6F" w:rsidRPr="001C4EE5">
              <w:rPr>
                <w:rFonts w:asciiTheme="minorEastAsia" w:hAnsiTheme="minorEastAsia" w:cs="Times New Roman"/>
                <w:sz w:val="30"/>
                <w:szCs w:val="30"/>
              </w:rPr>
              <w:t>OM6019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="005874A0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光學量測</w:t>
            </w:r>
            <w:r w:rsidR="00F53F6F" w:rsidRPr="001C4EE5">
              <w:rPr>
                <w:rFonts w:asciiTheme="minorEastAsia" w:hAnsiTheme="minorEastAsia" w:cs="Times New Roman"/>
                <w:sz w:val="30"/>
                <w:szCs w:val="30"/>
              </w:rPr>
              <w:t>OM6013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</w:p>
          <w:p w:rsidR="001B51F9" w:rsidRPr="001C4EE5" w:rsidRDefault="00F53F6F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               </w:t>
            </w:r>
            <w:r w:rsidR="005874A0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1B51F9" w:rsidRPr="001C4EE5">
              <w:rPr>
                <w:rFonts w:asciiTheme="minorEastAsia" w:hAnsiTheme="minorEastAsia" w:cs="Times New Roman"/>
                <w:sz w:val="30"/>
                <w:szCs w:val="30"/>
              </w:rPr>
              <w:t>工程光學設計與應用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OM6026</w:t>
            </w:r>
            <w:r w:rsidR="001B51F9"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="005874A0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1B51F9" w:rsidRPr="001C4EE5">
              <w:rPr>
                <w:rFonts w:asciiTheme="minorEastAsia" w:hAnsiTheme="minorEastAsia" w:cs="Times New Roman"/>
                <w:sz w:val="30"/>
                <w:szCs w:val="30"/>
              </w:rPr>
              <w:t>自動化光學檢測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OM5003</w:t>
            </w:r>
          </w:p>
          <w:p w:rsidR="00F53F6F" w:rsidRPr="001C4EE5" w:rsidRDefault="001B51F9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光機原理與應用: </w:t>
            </w:r>
            <w:r w:rsidR="00F53F6F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電腦輔助製圖</w:t>
            </w:r>
            <w:r w:rsidR="00F53F6F" w:rsidRPr="001C4EE5">
              <w:rPr>
                <w:rFonts w:asciiTheme="minorEastAsia" w:hAnsiTheme="minorEastAsia" w:cs="Times New Roman"/>
                <w:sz w:val="30"/>
                <w:szCs w:val="30"/>
              </w:rPr>
              <w:t>ME3001、</w:t>
            </w:r>
            <w:r w:rsidR="00F53F6F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F53F6F" w:rsidRPr="001C4EE5">
              <w:rPr>
                <w:rFonts w:asciiTheme="minorEastAsia" w:hAnsiTheme="minorEastAsia" w:cs="Times New Roman"/>
                <w:sz w:val="30"/>
                <w:szCs w:val="30"/>
              </w:rPr>
              <w:t>電腦輔助設計與製造整合ME3063</w:t>
            </w:r>
          </w:p>
          <w:p w:rsidR="001B51F9" w:rsidRPr="001C4EE5" w:rsidRDefault="00F53F6F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               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微致動</w:t>
            </w:r>
            <w:proofErr w:type="gramEnd"/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器ME5094、</w:t>
            </w:r>
            <w:r w:rsidRPr="001C4EE5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1B51F9" w:rsidRPr="001C4EE5">
              <w:rPr>
                <w:rFonts w:asciiTheme="minorEastAsia" w:hAnsiTheme="minorEastAsia" w:cs="Times New Roman"/>
                <w:sz w:val="30"/>
                <w:szCs w:val="30"/>
              </w:rPr>
              <w:t>光學機構系統設計與分析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OM5006</w:t>
            </w:r>
            <w:r w:rsidR="001B51F9"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</w:p>
          <w:p w:rsidR="00F53F6F" w:rsidRPr="001C4EE5" w:rsidRDefault="001B51F9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>機電系統:</w:t>
            </w:r>
            <w:r w:rsidR="00F53F6F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光機電介面及實驗</w:t>
            </w:r>
            <w:r w:rsidR="00F53F6F" w:rsidRPr="001C4EE5">
              <w:rPr>
                <w:rFonts w:asciiTheme="minorEastAsia" w:hAnsiTheme="minorEastAsia" w:cs="Times New Roman"/>
                <w:sz w:val="30"/>
                <w:szCs w:val="30"/>
              </w:rPr>
              <w:t>OM6021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="00F53F6F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機電整合</w:t>
            </w:r>
            <w:r w:rsidR="00F53F6F" w:rsidRPr="001C4EE5">
              <w:rPr>
                <w:rFonts w:asciiTheme="minorEastAsia" w:hAnsiTheme="minorEastAsia" w:cs="Times New Roman"/>
                <w:sz w:val="30"/>
                <w:szCs w:val="30"/>
              </w:rPr>
              <w:t>ME4076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</w:p>
          <w:p w:rsidR="001B51F9" w:rsidRPr="001C4EE5" w:rsidRDefault="00F53F6F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         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1B51F9" w:rsidRPr="001C4EE5">
              <w:rPr>
                <w:rFonts w:asciiTheme="minorEastAsia" w:hAnsiTheme="minorEastAsia" w:cs="Times New Roman"/>
                <w:sz w:val="30"/>
                <w:szCs w:val="30"/>
              </w:rPr>
              <w:t>感測原理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ME3056</w:t>
            </w:r>
          </w:p>
        </w:tc>
        <w:tc>
          <w:tcPr>
            <w:tcW w:w="2264" w:type="dxa"/>
            <w:tcBorders>
              <w:top w:val="thickThinSmallGap" w:sz="24" w:space="0" w:color="auto"/>
            </w:tcBorders>
            <w:vAlign w:val="center"/>
          </w:tcPr>
          <w:p w:rsidR="001B51F9" w:rsidRPr="001C4EE5" w:rsidRDefault="001C4EA4" w:rsidP="001C4EA4">
            <w:pPr>
              <w:rPr>
                <w:rFonts w:asciiTheme="minorEastAsia" w:hAnsiTheme="minorEastAsia" w:cs="Times New Roman"/>
                <w:b/>
                <w:sz w:val="32"/>
                <w:szCs w:val="50"/>
              </w:rPr>
            </w:pPr>
            <w:r w:rsidRPr="001C4EE5">
              <w:rPr>
                <w:rFonts w:asciiTheme="minorEastAsia" w:hAnsiTheme="minorEastAsia" w:cs="Times New Roman"/>
                <w:b/>
                <w:sz w:val="32"/>
                <w:szCs w:val="50"/>
              </w:rPr>
              <w:t xml:space="preserve">　</w:t>
            </w:r>
            <w:r w:rsidRPr="001C4EE5">
              <w:rPr>
                <w:rFonts w:asciiTheme="minorEastAsia" w:hAnsiTheme="minorEastAsia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="001B51F9" w:rsidRPr="001C4EE5">
              <w:rPr>
                <w:rFonts w:asciiTheme="minorEastAsia" w:hAnsiTheme="minorEastAsia" w:cs="Times New Roman"/>
                <w:b/>
                <w:sz w:val="32"/>
                <w:szCs w:val="50"/>
              </w:rPr>
              <w:t>學分</w:t>
            </w:r>
          </w:p>
        </w:tc>
      </w:tr>
      <w:tr w:rsidR="001C4EA4" w:rsidRPr="001C4EE5" w:rsidTr="005A04A9">
        <w:trPr>
          <w:trHeight w:val="1120"/>
        </w:trPr>
        <w:tc>
          <w:tcPr>
            <w:tcW w:w="2650" w:type="dxa"/>
          </w:tcPr>
          <w:p w:rsidR="001C4EA4" w:rsidRPr="001C4EE5" w:rsidRDefault="006772D1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□</w:t>
            </w:r>
            <w:r w:rsidR="001C4EA4" w:rsidRPr="001C4EE5">
              <w:rPr>
                <w:rFonts w:asciiTheme="minorEastAsia" w:hAnsiTheme="minorEastAsia" w:cs="Times New Roman"/>
                <w:b/>
                <w:sz w:val="30"/>
                <w:szCs w:val="30"/>
              </w:rPr>
              <w:t>機電控制</w:t>
            </w:r>
          </w:p>
          <w:p w:rsidR="007C140D" w:rsidRPr="001C4EE5" w:rsidRDefault="007C140D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</w:p>
          <w:p w:rsidR="004B5132" w:rsidRPr="00960137" w:rsidRDefault="00960137" w:rsidP="007C140D">
            <w:pPr>
              <w:rPr>
                <w:rFonts w:asciiTheme="minorEastAsia" w:hAnsiTheme="minorEastAsia" w:cs="Times New Roman"/>
                <w:sz w:val="30"/>
                <w:szCs w:val="30"/>
              </w:rPr>
            </w:pPr>
            <w:r w:rsidRPr="00960137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960137">
              <w:rPr>
                <w:rFonts w:asciiTheme="minorEastAsia" w:hAnsiTheme="minorEastAsia" w:cs="Times New Roman"/>
                <w:sz w:val="30"/>
                <w:szCs w:val="30"/>
              </w:rPr>
              <w:t>微控制器</w:t>
            </w:r>
          </w:p>
          <w:p w:rsidR="007C140D" w:rsidRPr="001C4EE5" w:rsidRDefault="00960137" w:rsidP="007C140D">
            <w:pPr>
              <w:rPr>
                <w:rFonts w:asciiTheme="minorEastAsia" w:hAnsiTheme="minorEastAsia" w:cs="Times New Roman"/>
                <w:sz w:val="30"/>
                <w:szCs w:val="30"/>
              </w:rPr>
            </w:pPr>
            <w:r w:rsidRPr="00960137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7C140D" w:rsidRPr="00960137">
              <w:rPr>
                <w:rFonts w:asciiTheme="minorEastAsia" w:hAnsiTheme="minorEastAsia" w:cs="Times New Roman"/>
                <w:sz w:val="30"/>
                <w:szCs w:val="30"/>
              </w:rPr>
              <w:t>微控制器實驗</w:t>
            </w:r>
          </w:p>
        </w:tc>
        <w:tc>
          <w:tcPr>
            <w:tcW w:w="10358" w:type="dxa"/>
          </w:tcPr>
          <w:p w:rsidR="003B61BC" w:rsidRPr="001C4EE5" w:rsidRDefault="003B61BC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工程倫理</w:t>
            </w:r>
          </w:p>
          <w:p w:rsidR="00C27EFB" w:rsidRPr="001C4EE5" w:rsidRDefault="001C4EA4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>基礎課程:</w:t>
            </w:r>
            <w:r w:rsidR="00C27EFB" w:rsidRPr="001C4EE5">
              <w:rPr>
                <w:rFonts w:asciiTheme="minorEastAsia" w:hAnsiTheme="minorEastAsia" w:cs="Times New Roman" w:hint="eastAs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="00C27EFB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系統動態</w:t>
            </w:r>
            <w:r w:rsidR="000B7D05" w:rsidRPr="001C4EE5">
              <w:rPr>
                <w:rFonts w:asciiTheme="minorEastAsia" w:hAnsiTheme="minorEastAsia" w:cs="Times New Roman"/>
                <w:sz w:val="30"/>
                <w:szCs w:val="30"/>
              </w:rPr>
              <w:t>ME3060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="00C27EFB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應用控制</w:t>
            </w:r>
            <w:r w:rsidR="000B7D05" w:rsidRPr="001C4EE5">
              <w:rPr>
                <w:rFonts w:asciiTheme="minorEastAsia" w:hAnsiTheme="minorEastAsia" w:cs="Times New Roman"/>
                <w:sz w:val="30"/>
                <w:szCs w:val="30"/>
              </w:rPr>
              <w:t>ME5039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="00C27EFB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感測原理</w:t>
            </w:r>
            <w:r w:rsidR="000B7D05" w:rsidRPr="001C4EE5">
              <w:rPr>
                <w:rFonts w:asciiTheme="minorEastAsia" w:hAnsiTheme="minorEastAsia" w:cs="Times New Roman"/>
                <w:sz w:val="30"/>
                <w:szCs w:val="30"/>
              </w:rPr>
              <w:t>ME3056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</w:p>
          <w:p w:rsidR="001C4EA4" w:rsidRPr="001C4EE5" w:rsidRDefault="00C27EFB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         □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機電整合</w:t>
            </w:r>
            <w:r w:rsidR="000B7D05" w:rsidRPr="001C4EE5">
              <w:rPr>
                <w:rFonts w:asciiTheme="minorEastAsia" w:hAnsiTheme="minorEastAsia" w:cs="Times New Roman"/>
                <w:sz w:val="30"/>
                <w:szCs w:val="30"/>
              </w:rPr>
              <w:t>ME4076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 xml:space="preserve">電磁及電動機 </w:t>
            </w:r>
            <w:r w:rsidR="000B7D05" w:rsidRPr="001C4EE5">
              <w:rPr>
                <w:rFonts w:asciiTheme="minorEastAsia" w:hAnsiTheme="minorEastAsia" w:cs="Times New Roman"/>
                <w:sz w:val="30"/>
                <w:szCs w:val="30"/>
              </w:rPr>
              <w:t>ME3054</w:t>
            </w:r>
          </w:p>
          <w:p w:rsidR="00C27EFB" w:rsidRPr="001C4EE5" w:rsidRDefault="001C4EA4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>系統控制:</w:t>
            </w:r>
            <w:r w:rsidR="00C27EFB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="00C27EFB" w:rsidRPr="001C4EE5">
              <w:rPr>
                <w:rFonts w:asciiTheme="minorEastAsia" w:hAnsiTheme="minorEastAsia" w:cs="Times New Roman"/>
                <w:sz w:val="30"/>
                <w:szCs w:val="30"/>
              </w:rPr>
              <w:t>數位訊號處理演算法OM6005、</w:t>
            </w:r>
            <w:r w:rsidR="00C27EFB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C27EFB" w:rsidRPr="001C4EE5">
              <w:rPr>
                <w:rFonts w:asciiTheme="minorEastAsia" w:hAnsiTheme="minorEastAsia" w:cs="Times New Roman"/>
                <w:sz w:val="30"/>
                <w:szCs w:val="30"/>
              </w:rPr>
              <w:t>自動化光學檢測OM5003、</w:t>
            </w:r>
          </w:p>
          <w:p w:rsidR="001C4EA4" w:rsidRPr="001C4EE5" w:rsidRDefault="00C27EFB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         □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線性系統</w:t>
            </w:r>
            <w:r w:rsidR="000B7D05" w:rsidRPr="001C4EE5">
              <w:rPr>
                <w:rFonts w:asciiTheme="minorEastAsia" w:hAnsiTheme="minorEastAsia" w:cs="Times New Roman"/>
                <w:sz w:val="30"/>
                <w:szCs w:val="30"/>
              </w:rPr>
              <w:t>ME7056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數位控制</w:t>
            </w:r>
            <w:r w:rsidR="000B7D05" w:rsidRPr="001C4EE5">
              <w:rPr>
                <w:rFonts w:asciiTheme="minorEastAsia" w:hAnsiTheme="minorEastAsia" w:cs="Times New Roman"/>
                <w:sz w:val="30"/>
                <w:szCs w:val="30"/>
              </w:rPr>
              <w:t>ME7069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系統建模及識別</w:t>
            </w:r>
            <w:r w:rsidRPr="001C4EE5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OM7002</w:t>
            </w:r>
          </w:p>
          <w:p w:rsidR="001C4EA4" w:rsidRPr="001C4EE5" w:rsidRDefault="001C4EA4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proofErr w:type="gramStart"/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>電控實作</w:t>
            </w:r>
            <w:proofErr w:type="gramEnd"/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: </w:t>
            </w:r>
            <w:r w:rsidR="00C27EFB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光機電介面及實驗</w:t>
            </w:r>
            <w:r w:rsidR="000B7D05" w:rsidRPr="001C4EE5">
              <w:rPr>
                <w:rFonts w:asciiTheme="minorEastAsia" w:hAnsiTheme="minorEastAsia" w:cs="Times New Roman"/>
                <w:sz w:val="30"/>
                <w:szCs w:val="30"/>
              </w:rPr>
              <w:t>OM6021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="00C27EFB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數位訊號處理</w:t>
            </w:r>
            <w:proofErr w:type="gramStart"/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軔</w:t>
            </w:r>
            <w:proofErr w:type="gramEnd"/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體</w:t>
            </w:r>
            <w:r w:rsidR="000B7D05" w:rsidRPr="001C4EE5">
              <w:rPr>
                <w:rFonts w:asciiTheme="minorEastAsia" w:hAnsiTheme="minorEastAsia" w:cs="Times New Roman"/>
                <w:sz w:val="30"/>
                <w:szCs w:val="30"/>
              </w:rPr>
              <w:t>OM6017</w:t>
            </w:r>
          </w:p>
        </w:tc>
        <w:tc>
          <w:tcPr>
            <w:tcW w:w="2264" w:type="dxa"/>
            <w:vAlign w:val="center"/>
          </w:tcPr>
          <w:p w:rsidR="001C4EA4" w:rsidRPr="001C4EE5" w:rsidRDefault="001C4EA4" w:rsidP="00400480">
            <w:pPr>
              <w:rPr>
                <w:rFonts w:asciiTheme="minorEastAsia" w:hAnsiTheme="minorEastAsia" w:cs="Times New Roman"/>
                <w:b/>
                <w:sz w:val="32"/>
                <w:szCs w:val="50"/>
              </w:rPr>
            </w:pPr>
            <w:r w:rsidRPr="001C4EE5">
              <w:rPr>
                <w:rFonts w:asciiTheme="minorEastAsia" w:hAnsiTheme="minorEastAsia" w:cs="Times New Roman"/>
                <w:b/>
                <w:sz w:val="32"/>
                <w:szCs w:val="50"/>
              </w:rPr>
              <w:t xml:space="preserve">　</w:t>
            </w:r>
            <w:r w:rsidRPr="001C4EE5">
              <w:rPr>
                <w:rFonts w:asciiTheme="minorEastAsia" w:hAnsiTheme="minorEastAsia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1C4EE5">
              <w:rPr>
                <w:rFonts w:asciiTheme="minorEastAsia" w:hAnsiTheme="minorEastAsia" w:cs="Times New Roman"/>
                <w:b/>
                <w:sz w:val="32"/>
                <w:szCs w:val="50"/>
              </w:rPr>
              <w:t>學分</w:t>
            </w:r>
          </w:p>
        </w:tc>
      </w:tr>
      <w:tr w:rsidR="001C4EA4" w:rsidRPr="001C4EE5" w:rsidTr="005A04A9">
        <w:trPr>
          <w:trHeight w:val="1120"/>
        </w:trPr>
        <w:tc>
          <w:tcPr>
            <w:tcW w:w="2650" w:type="dxa"/>
          </w:tcPr>
          <w:p w:rsidR="001C4EA4" w:rsidRPr="001C4EE5" w:rsidRDefault="006772D1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□</w:t>
            </w:r>
            <w:r w:rsidR="001C4EA4" w:rsidRPr="001C4EE5">
              <w:rPr>
                <w:rFonts w:asciiTheme="minorEastAsia" w:hAnsiTheme="minorEastAsia" w:cs="Times New Roman"/>
                <w:b/>
                <w:sz w:val="30"/>
                <w:szCs w:val="30"/>
              </w:rPr>
              <w:t>先進材料</w:t>
            </w:r>
          </w:p>
          <w:p w:rsidR="007C140D" w:rsidRPr="001C4EE5" w:rsidRDefault="007C140D">
            <w:pPr>
              <w:rPr>
                <w:rFonts w:asciiTheme="minorEastAsia" w:hAnsiTheme="minorEastAsia" w:cs="Times New Roman"/>
                <w:sz w:val="30"/>
                <w:szCs w:val="30"/>
              </w:rPr>
            </w:pPr>
          </w:p>
          <w:p w:rsidR="004B5132" w:rsidRPr="00960137" w:rsidRDefault="00960137" w:rsidP="007C140D">
            <w:pPr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960137">
              <w:rPr>
                <w:rFonts w:asciiTheme="minorEastAsia" w:hAnsiTheme="minorEastAsia" w:cs="Times New Roman"/>
                <w:sz w:val="30"/>
                <w:szCs w:val="30"/>
              </w:rPr>
              <w:t>先進材料</w:t>
            </w:r>
          </w:p>
          <w:p w:rsidR="007C140D" w:rsidRPr="001C4EE5" w:rsidRDefault="00960137" w:rsidP="007C140D">
            <w:pPr>
              <w:rPr>
                <w:rFonts w:asciiTheme="minorEastAsia" w:hAnsiTheme="minorEastAsia" w:cs="Times New Roman"/>
                <w:sz w:val="30"/>
                <w:szCs w:val="30"/>
              </w:rPr>
            </w:pPr>
            <w:r w:rsidRPr="00960137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7C140D" w:rsidRPr="00960137">
              <w:rPr>
                <w:rFonts w:asciiTheme="minorEastAsia" w:hAnsiTheme="minorEastAsia" w:cs="Times New Roman"/>
                <w:sz w:val="30"/>
                <w:szCs w:val="30"/>
              </w:rPr>
              <w:t xml:space="preserve">物理冶金 </w:t>
            </w:r>
          </w:p>
        </w:tc>
        <w:tc>
          <w:tcPr>
            <w:tcW w:w="10358" w:type="dxa"/>
          </w:tcPr>
          <w:p w:rsidR="003B61BC" w:rsidRPr="001C4EE5" w:rsidRDefault="003B61BC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工程倫理</w:t>
            </w:r>
          </w:p>
          <w:p w:rsidR="004B5132" w:rsidRPr="001C4EE5" w:rsidRDefault="001C4EA4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基礎課程: </w:t>
            </w:r>
            <w:r w:rsidR="004B5132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高等物理冶金</w:t>
            </w:r>
            <w:r w:rsidR="004B5132" w:rsidRPr="001C4EE5">
              <w:rPr>
                <w:rFonts w:asciiTheme="minorEastAsia" w:hAnsiTheme="minorEastAsia" w:cs="Times New Roman"/>
                <w:sz w:val="30"/>
                <w:szCs w:val="30"/>
              </w:rPr>
              <w:t>ME5077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="004B5132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高等材料熱力學</w:t>
            </w:r>
            <w:r w:rsidR="004B5132" w:rsidRPr="001C4EE5">
              <w:rPr>
                <w:rFonts w:asciiTheme="minorEastAsia" w:hAnsiTheme="minorEastAsia" w:cs="Times New Roman"/>
                <w:sz w:val="30"/>
                <w:szCs w:val="30"/>
              </w:rPr>
              <w:t>ME5042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</w:p>
          <w:p w:rsidR="001C4EA4" w:rsidRPr="001C4EE5" w:rsidRDefault="004B5132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         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腐蝕與防蝕工程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ME7049</w:t>
            </w:r>
          </w:p>
          <w:p w:rsidR="001C4EA4" w:rsidRPr="001C4EE5" w:rsidRDefault="001C4EA4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材料性質: </w:t>
            </w:r>
            <w:r w:rsidR="004B5132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材料機械性質</w:t>
            </w:r>
            <w:r w:rsidR="004B5132" w:rsidRPr="001C4EE5">
              <w:rPr>
                <w:rFonts w:asciiTheme="minorEastAsia" w:hAnsiTheme="minorEastAsia" w:cs="Times New Roman"/>
                <w:sz w:val="30"/>
                <w:szCs w:val="30"/>
              </w:rPr>
              <w:t>ME6059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="004B5132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金屬疲勞</w:t>
            </w:r>
            <w:r w:rsidR="004B5132" w:rsidRPr="001C4EE5">
              <w:rPr>
                <w:rFonts w:asciiTheme="minorEastAsia" w:hAnsiTheme="minorEastAsia" w:cs="Times New Roman"/>
                <w:sz w:val="30"/>
                <w:szCs w:val="30"/>
              </w:rPr>
              <w:t>ME6049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="004B5132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高溫變形學</w:t>
            </w:r>
            <w:r w:rsidR="004B5132" w:rsidRPr="001C4EE5">
              <w:rPr>
                <w:rFonts w:asciiTheme="minorEastAsia" w:hAnsiTheme="minorEastAsia" w:cs="Times New Roman"/>
                <w:sz w:val="30"/>
                <w:szCs w:val="30"/>
              </w:rPr>
              <w:t>ME6056</w:t>
            </w:r>
          </w:p>
          <w:p w:rsidR="004B5132" w:rsidRPr="001C4EE5" w:rsidRDefault="001C4EA4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新興材料: </w:t>
            </w:r>
            <w:r w:rsidR="004B5132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奈米結構與奈米材料合成性質與應用</w:t>
            </w:r>
            <w:r w:rsidR="004B5132" w:rsidRPr="001C4EE5">
              <w:rPr>
                <w:rFonts w:asciiTheme="minorEastAsia" w:hAnsiTheme="minorEastAsia" w:cs="Times New Roman"/>
                <w:sz w:val="30"/>
                <w:szCs w:val="30"/>
              </w:rPr>
              <w:t>ME5040、</w:t>
            </w:r>
          </w:p>
          <w:p w:rsidR="001C4EA4" w:rsidRPr="001C4EE5" w:rsidRDefault="004B5132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         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複合材料導論ME6028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絕緣層矽晶</w:t>
            </w:r>
            <w:proofErr w:type="gramEnd"/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材料導論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ME5019</w:t>
            </w:r>
          </w:p>
        </w:tc>
        <w:tc>
          <w:tcPr>
            <w:tcW w:w="2264" w:type="dxa"/>
            <w:vAlign w:val="center"/>
          </w:tcPr>
          <w:p w:rsidR="001C4EA4" w:rsidRPr="001C4EE5" w:rsidRDefault="001C4EA4" w:rsidP="00400480">
            <w:pPr>
              <w:rPr>
                <w:rFonts w:asciiTheme="minorEastAsia" w:hAnsiTheme="minorEastAsia" w:cs="Times New Roman"/>
                <w:b/>
                <w:sz w:val="32"/>
                <w:szCs w:val="50"/>
              </w:rPr>
            </w:pPr>
            <w:r w:rsidRPr="001C4EE5">
              <w:rPr>
                <w:rFonts w:asciiTheme="minorEastAsia" w:hAnsiTheme="minorEastAsia" w:cs="Times New Roman"/>
                <w:b/>
                <w:sz w:val="32"/>
                <w:szCs w:val="50"/>
              </w:rPr>
              <w:t xml:space="preserve">　</w:t>
            </w:r>
            <w:r w:rsidRPr="001C4EE5">
              <w:rPr>
                <w:rFonts w:asciiTheme="minorEastAsia" w:hAnsiTheme="minorEastAsia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1C4EE5">
              <w:rPr>
                <w:rFonts w:asciiTheme="minorEastAsia" w:hAnsiTheme="minorEastAsia" w:cs="Times New Roman"/>
                <w:b/>
                <w:sz w:val="32"/>
                <w:szCs w:val="50"/>
              </w:rPr>
              <w:t>學分</w:t>
            </w:r>
          </w:p>
        </w:tc>
      </w:tr>
      <w:tr w:rsidR="001C4EA4" w:rsidRPr="001C4EE5" w:rsidTr="005A04A9">
        <w:trPr>
          <w:trHeight w:val="1120"/>
        </w:trPr>
        <w:tc>
          <w:tcPr>
            <w:tcW w:w="2650" w:type="dxa"/>
          </w:tcPr>
          <w:p w:rsidR="001C4EA4" w:rsidRPr="001C4EE5" w:rsidRDefault="006772D1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□</w:t>
            </w:r>
            <w:r w:rsidR="001C4EA4" w:rsidRPr="001C4EE5">
              <w:rPr>
                <w:rFonts w:asciiTheme="minorEastAsia" w:hAnsiTheme="minorEastAsia" w:cs="Times New Roman"/>
                <w:b/>
                <w:sz w:val="30"/>
                <w:szCs w:val="30"/>
              </w:rPr>
              <w:t>精密製造</w:t>
            </w:r>
          </w:p>
          <w:p w:rsidR="007C140D" w:rsidRPr="001C4EE5" w:rsidRDefault="007C140D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</w:p>
          <w:p w:rsidR="004B5132" w:rsidRPr="00960137" w:rsidRDefault="00960137" w:rsidP="007C140D">
            <w:pPr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960137">
              <w:rPr>
                <w:rFonts w:asciiTheme="minorEastAsia" w:hAnsiTheme="minorEastAsia" w:cs="Times New Roman"/>
                <w:sz w:val="30"/>
                <w:szCs w:val="30"/>
              </w:rPr>
              <w:t>先進材料</w:t>
            </w:r>
          </w:p>
          <w:p w:rsidR="007C140D" w:rsidRPr="001C4EE5" w:rsidRDefault="00960137" w:rsidP="007C140D">
            <w:pPr>
              <w:rPr>
                <w:rFonts w:asciiTheme="minorEastAsia" w:hAnsiTheme="minorEastAsia" w:cs="Times New Roman"/>
                <w:sz w:val="30"/>
                <w:szCs w:val="30"/>
              </w:rPr>
            </w:pPr>
            <w:r w:rsidRPr="00960137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7C140D" w:rsidRPr="00960137">
              <w:rPr>
                <w:rFonts w:asciiTheme="minorEastAsia" w:hAnsiTheme="minorEastAsia" w:cs="Times New Roman"/>
                <w:sz w:val="30"/>
                <w:szCs w:val="30"/>
              </w:rPr>
              <w:t xml:space="preserve">先進材料製程 </w:t>
            </w:r>
          </w:p>
        </w:tc>
        <w:tc>
          <w:tcPr>
            <w:tcW w:w="10358" w:type="dxa"/>
          </w:tcPr>
          <w:p w:rsidR="003B61BC" w:rsidRPr="001C4EE5" w:rsidRDefault="003B61BC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工程倫理</w:t>
            </w:r>
          </w:p>
          <w:p w:rsidR="009030EB" w:rsidRPr="001C4EE5" w:rsidRDefault="001C4EA4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機械製造: </w:t>
            </w:r>
            <w:r w:rsidR="009030EB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磨潤學</w:t>
            </w:r>
            <w:proofErr w:type="gramEnd"/>
            <w:r w:rsidR="009030EB" w:rsidRPr="001C4EE5">
              <w:rPr>
                <w:rFonts w:asciiTheme="minorEastAsia" w:hAnsiTheme="minorEastAsia" w:cs="Times New Roman"/>
                <w:sz w:val="30"/>
                <w:szCs w:val="30"/>
              </w:rPr>
              <w:t>ME6043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="009030EB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銲</w:t>
            </w:r>
            <w:proofErr w:type="gramEnd"/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接冶金</w:t>
            </w:r>
            <w:r w:rsidR="009030EB" w:rsidRPr="001C4EE5">
              <w:rPr>
                <w:rFonts w:asciiTheme="minorEastAsia" w:hAnsiTheme="minorEastAsia" w:cs="Times New Roman"/>
                <w:sz w:val="30"/>
                <w:szCs w:val="30"/>
              </w:rPr>
              <w:t>ME6053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="009030EB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鑄造工程</w:t>
            </w:r>
            <w:r w:rsidR="009030EB" w:rsidRPr="001C4EE5">
              <w:rPr>
                <w:rFonts w:asciiTheme="minorEastAsia" w:hAnsiTheme="minorEastAsia" w:cs="Times New Roman"/>
                <w:sz w:val="30"/>
                <w:szCs w:val="30"/>
              </w:rPr>
              <w:t>ME7051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</w:p>
          <w:p w:rsidR="005A04A9" w:rsidRPr="001C4EE5" w:rsidRDefault="009030EB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      </w:t>
            </w:r>
            <w:r w:rsidR="00A20D55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 □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射出成型技術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ME5036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放電加工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ME7046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</w:p>
          <w:p w:rsidR="001C4EA4" w:rsidRPr="001C4EE5" w:rsidRDefault="009030EB" w:rsidP="005A04A9">
            <w:pPr>
              <w:spacing w:line="0" w:lineRule="atLeast"/>
              <w:ind w:firstLineChars="500" w:firstLine="1501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金屬熱處理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ME6054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Pr="001C4EE5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 xml:space="preserve">雷射加工與材料處理 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ME5016</w:t>
            </w:r>
          </w:p>
          <w:p w:rsidR="009030EB" w:rsidRPr="001C4EE5" w:rsidRDefault="001C4EA4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>半導體製程:</w:t>
            </w:r>
            <w:r w:rsidR="009030EB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微機電系統</w:t>
            </w:r>
            <w:r w:rsidR="009030EB" w:rsidRPr="001C4EE5">
              <w:rPr>
                <w:rFonts w:asciiTheme="minorEastAsia" w:hAnsiTheme="minorEastAsia" w:cs="Times New Roman"/>
                <w:sz w:val="30"/>
                <w:szCs w:val="30"/>
              </w:rPr>
              <w:t>ME5065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="009030EB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 xml:space="preserve">半導體設備及製程整合I </w:t>
            </w:r>
            <w:r w:rsidR="009030EB" w:rsidRPr="001C4EE5">
              <w:rPr>
                <w:rFonts w:asciiTheme="minorEastAsia" w:hAnsiTheme="minorEastAsia" w:cs="Times New Roman"/>
                <w:sz w:val="30"/>
                <w:szCs w:val="30"/>
              </w:rPr>
              <w:t>ME5091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</w:p>
          <w:p w:rsidR="009030EB" w:rsidRPr="001C4EE5" w:rsidRDefault="009030EB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           □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半導體設備及製程整合II</w:t>
            </w:r>
            <w:r w:rsidRPr="001C4EE5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ME5092、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奈米工程ME5083、</w:t>
            </w:r>
          </w:p>
          <w:p w:rsidR="009030EB" w:rsidRPr="001C4EE5" w:rsidRDefault="009030EB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           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半導體</w:t>
            </w:r>
            <w:proofErr w:type="gramStart"/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晶圓鍵合科學</w:t>
            </w:r>
            <w:proofErr w:type="gramEnd"/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與技術ME5012</w:t>
            </w:r>
          </w:p>
          <w:p w:rsidR="001C4EA4" w:rsidRPr="001C4EE5" w:rsidRDefault="001C4EA4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>電腦輔助製造:</w:t>
            </w:r>
            <w:r w:rsidR="009030EB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電腦輔助製圖</w:t>
            </w:r>
            <w:r w:rsidR="009030EB" w:rsidRPr="001C4EE5">
              <w:rPr>
                <w:rFonts w:asciiTheme="minorEastAsia" w:hAnsiTheme="minorEastAsia" w:cs="Times New Roman"/>
                <w:sz w:val="30"/>
                <w:szCs w:val="30"/>
              </w:rPr>
              <w:t>ME3001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="009030EB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電腦輔助設計與製造整合</w:t>
            </w:r>
            <w:r w:rsidR="009030EB" w:rsidRPr="001C4EE5">
              <w:rPr>
                <w:rFonts w:asciiTheme="minorEastAsia" w:hAnsiTheme="minorEastAsia" w:cs="Times New Roman"/>
                <w:sz w:val="30"/>
                <w:szCs w:val="30"/>
              </w:rPr>
              <w:t>ME3063</w:t>
            </w:r>
          </w:p>
        </w:tc>
        <w:tc>
          <w:tcPr>
            <w:tcW w:w="2264" w:type="dxa"/>
            <w:vAlign w:val="center"/>
          </w:tcPr>
          <w:p w:rsidR="001C4EA4" w:rsidRPr="001C4EE5" w:rsidRDefault="001C4EA4" w:rsidP="00400480">
            <w:pPr>
              <w:rPr>
                <w:rFonts w:asciiTheme="minorEastAsia" w:hAnsiTheme="minorEastAsia" w:cs="Times New Roman"/>
                <w:b/>
                <w:sz w:val="32"/>
                <w:szCs w:val="50"/>
              </w:rPr>
            </w:pPr>
            <w:r w:rsidRPr="001C4EE5">
              <w:rPr>
                <w:rFonts w:asciiTheme="minorEastAsia" w:hAnsiTheme="minorEastAsia" w:cs="Times New Roman"/>
                <w:b/>
                <w:sz w:val="32"/>
                <w:szCs w:val="50"/>
              </w:rPr>
              <w:t xml:space="preserve">　</w:t>
            </w:r>
            <w:r w:rsidRPr="001C4EE5">
              <w:rPr>
                <w:rFonts w:asciiTheme="minorEastAsia" w:hAnsiTheme="minorEastAsia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1C4EE5">
              <w:rPr>
                <w:rFonts w:asciiTheme="minorEastAsia" w:hAnsiTheme="minorEastAsia" w:cs="Times New Roman"/>
                <w:b/>
                <w:sz w:val="32"/>
                <w:szCs w:val="50"/>
              </w:rPr>
              <w:t>學分</w:t>
            </w:r>
          </w:p>
        </w:tc>
      </w:tr>
      <w:tr w:rsidR="001C4EA4" w:rsidRPr="001C4EE5" w:rsidTr="005A04A9">
        <w:trPr>
          <w:trHeight w:val="2290"/>
        </w:trPr>
        <w:tc>
          <w:tcPr>
            <w:tcW w:w="2650" w:type="dxa"/>
          </w:tcPr>
          <w:p w:rsidR="001C4EA4" w:rsidRPr="001C4EE5" w:rsidRDefault="006772D1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□</w:t>
            </w:r>
            <w:r w:rsidR="001C4EA4" w:rsidRPr="001C4EE5">
              <w:rPr>
                <w:rFonts w:asciiTheme="minorEastAsia" w:hAnsiTheme="minorEastAsia" w:cs="Times New Roman"/>
                <w:b/>
                <w:sz w:val="30"/>
                <w:szCs w:val="30"/>
              </w:rPr>
              <w:t>熱流與能源工程</w:t>
            </w:r>
          </w:p>
          <w:p w:rsidR="007C140D" w:rsidRPr="001C4EE5" w:rsidRDefault="007C140D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</w:p>
          <w:p w:rsidR="00E242EB" w:rsidRPr="00960137" w:rsidRDefault="00960137" w:rsidP="007C140D">
            <w:pPr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>
              <w:rPr>
                <w:rFonts w:asciiTheme="minorEastAsia" w:hAnsiTheme="minorEastAsia" w:cs="Times New Roman"/>
                <w:sz w:val="30"/>
                <w:szCs w:val="30"/>
              </w:rPr>
              <w:t>流體力學</w:t>
            </w:r>
          </w:p>
          <w:p w:rsidR="007C140D" w:rsidRPr="001C4EE5" w:rsidRDefault="00960137" w:rsidP="007C140D">
            <w:pPr>
              <w:rPr>
                <w:rFonts w:asciiTheme="minorEastAsia" w:hAnsiTheme="minorEastAsia" w:cs="Times New Roman"/>
                <w:sz w:val="30"/>
                <w:szCs w:val="30"/>
              </w:rPr>
            </w:pPr>
            <w:r w:rsidRPr="00960137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="007C140D" w:rsidRPr="00960137">
              <w:rPr>
                <w:rFonts w:asciiTheme="minorEastAsia" w:hAnsiTheme="minorEastAsia" w:cs="Times New Roman"/>
                <w:sz w:val="30"/>
                <w:szCs w:val="30"/>
              </w:rPr>
              <w:t>熱傳學</w:t>
            </w:r>
            <w:proofErr w:type="gramEnd"/>
            <w:r w:rsidR="007C140D" w:rsidRPr="00960137">
              <w:rPr>
                <w:rFonts w:asciiTheme="minorEastAsia" w:hAnsiTheme="minorEastAsia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0358" w:type="dxa"/>
          </w:tcPr>
          <w:p w:rsidR="003B61BC" w:rsidRPr="001C4EE5" w:rsidRDefault="003B61BC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工程倫理</w:t>
            </w:r>
          </w:p>
          <w:p w:rsidR="00B74A3A" w:rsidRPr="001C4EE5" w:rsidRDefault="001C4EA4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熱流: </w:t>
            </w:r>
            <w:r w:rsidR="00504EB1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數值分析</w:t>
            </w:r>
            <w:r w:rsidR="00504EB1" w:rsidRPr="001C4EE5">
              <w:rPr>
                <w:rFonts w:asciiTheme="minorEastAsia" w:hAnsiTheme="minorEastAsia" w:cs="Times New Roman"/>
                <w:sz w:val="30"/>
                <w:szCs w:val="30"/>
              </w:rPr>
              <w:t>ME6000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="00504EB1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中等流力</w:t>
            </w:r>
            <w:proofErr w:type="gramEnd"/>
            <w:r w:rsidR="00504EB1" w:rsidRPr="001C4EE5">
              <w:rPr>
                <w:rFonts w:asciiTheme="minorEastAsia" w:hAnsiTheme="minorEastAsia" w:cs="Times New Roman"/>
                <w:sz w:val="30"/>
                <w:szCs w:val="30"/>
              </w:rPr>
              <w:t>ME4084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="00504EB1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應用熱傳</w:t>
            </w:r>
            <w:proofErr w:type="gramEnd"/>
            <w:r w:rsidR="00504EB1" w:rsidRPr="001C4EE5">
              <w:rPr>
                <w:rFonts w:asciiTheme="minorEastAsia" w:hAnsiTheme="minorEastAsia" w:cs="Times New Roman"/>
                <w:sz w:val="30"/>
                <w:szCs w:val="30"/>
              </w:rPr>
              <w:t>ME4081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</w:p>
          <w:p w:rsidR="00B74A3A" w:rsidRPr="001C4EE5" w:rsidRDefault="00B74A3A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     </w:t>
            </w:r>
            <w:r w:rsidR="00504EB1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熱交換器</w:t>
            </w:r>
            <w:r w:rsidR="00504EB1" w:rsidRPr="001C4EE5">
              <w:rPr>
                <w:rFonts w:asciiTheme="minorEastAsia" w:hAnsiTheme="minorEastAsia" w:cs="Times New Roman"/>
                <w:sz w:val="30"/>
                <w:szCs w:val="30"/>
              </w:rPr>
              <w:t>ER6003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高等熱力學</w:t>
            </w:r>
            <w:r w:rsidR="00504EB1" w:rsidRPr="001C4EE5">
              <w:rPr>
                <w:rFonts w:asciiTheme="minorEastAsia" w:hAnsiTheme="minorEastAsia" w:cs="Times New Roman"/>
                <w:sz w:val="30"/>
                <w:szCs w:val="30"/>
              </w:rPr>
              <w:t>ER6009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高等流力</w:t>
            </w:r>
            <w:proofErr w:type="gramEnd"/>
            <w:r w:rsidR="00504EB1" w:rsidRPr="001C4EE5">
              <w:rPr>
                <w:rFonts w:asciiTheme="minorEastAsia" w:hAnsiTheme="minorEastAsia" w:cs="Times New Roman"/>
                <w:sz w:val="30"/>
                <w:szCs w:val="30"/>
              </w:rPr>
              <w:t>ME5050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</w:p>
          <w:p w:rsidR="00B74A3A" w:rsidRPr="001C4EE5" w:rsidRDefault="00B74A3A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     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高等熱傳</w:t>
            </w:r>
            <w:proofErr w:type="gramEnd"/>
            <w:r w:rsidR="00504EB1" w:rsidRPr="001C4EE5">
              <w:rPr>
                <w:rFonts w:asciiTheme="minorEastAsia" w:hAnsiTheme="minorEastAsia" w:cs="Times New Roman"/>
                <w:sz w:val="30"/>
                <w:szCs w:val="30"/>
              </w:rPr>
              <w:t>ER6016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熱輻射學</w:t>
            </w:r>
            <w:r w:rsidR="00504EB1" w:rsidRPr="001C4EE5">
              <w:rPr>
                <w:rFonts w:asciiTheme="minorEastAsia" w:hAnsiTheme="minorEastAsia" w:cs="Times New Roman"/>
                <w:sz w:val="30"/>
                <w:szCs w:val="30"/>
              </w:rPr>
              <w:t>ER6014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微流體導論</w:t>
            </w:r>
            <w:r w:rsidR="00504EB1" w:rsidRPr="001C4EE5">
              <w:rPr>
                <w:rFonts w:asciiTheme="minorEastAsia" w:hAnsiTheme="minorEastAsia" w:cs="Times New Roman"/>
                <w:sz w:val="30"/>
                <w:szCs w:val="30"/>
              </w:rPr>
              <w:t>ER6021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</w:p>
          <w:p w:rsidR="001C4EA4" w:rsidRPr="001C4EE5" w:rsidRDefault="00B74A3A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     □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計算流體力學</w:t>
            </w:r>
            <w:r w:rsidR="00504EB1" w:rsidRPr="001C4EE5">
              <w:rPr>
                <w:rFonts w:asciiTheme="minorEastAsia" w:hAnsiTheme="minorEastAsia" w:cs="Times New Roman"/>
                <w:sz w:val="30"/>
                <w:szCs w:val="30"/>
              </w:rPr>
              <w:t>ER6010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應用熱流模擬分析</w:t>
            </w:r>
          </w:p>
          <w:p w:rsidR="005A04A9" w:rsidRPr="001C4EE5" w:rsidRDefault="001C4EA4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能源工程: </w:t>
            </w:r>
            <w:r w:rsidR="00B74A3A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能源工程</w:t>
            </w:r>
            <w:r w:rsidR="00504EB1" w:rsidRPr="001C4EE5">
              <w:rPr>
                <w:rFonts w:asciiTheme="minorEastAsia" w:hAnsiTheme="minorEastAsia" w:cs="Times New Roman"/>
                <w:sz w:val="30"/>
                <w:szCs w:val="30"/>
              </w:rPr>
              <w:t>ER6011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="00B74A3A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再生能源概論</w:t>
            </w:r>
            <w:r w:rsidR="00504EB1" w:rsidRPr="001C4EE5">
              <w:rPr>
                <w:rFonts w:asciiTheme="minorEastAsia" w:hAnsiTheme="minorEastAsia" w:cs="Times New Roman"/>
                <w:sz w:val="30"/>
                <w:szCs w:val="30"/>
              </w:rPr>
              <w:t>ME3087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</w:p>
          <w:p w:rsidR="005A04A9" w:rsidRPr="001C4EE5" w:rsidRDefault="00A20D55" w:rsidP="005A04A9">
            <w:pPr>
              <w:spacing w:line="0" w:lineRule="atLeast"/>
              <w:ind w:firstLineChars="500" w:firstLine="1501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儲能系統</w:t>
            </w:r>
            <w:proofErr w:type="gramEnd"/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實務與應用ER5008、</w:t>
            </w:r>
            <w:r w:rsidR="00B74A3A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太陽光電工程</w:t>
            </w:r>
            <w:r w:rsidR="00504EB1" w:rsidRPr="001C4EE5">
              <w:rPr>
                <w:rFonts w:asciiTheme="minorEastAsia" w:hAnsiTheme="minorEastAsia" w:cs="Times New Roman"/>
                <w:sz w:val="30"/>
                <w:szCs w:val="30"/>
              </w:rPr>
              <w:t>ER5034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</w:p>
          <w:p w:rsidR="00A20D55" w:rsidRPr="001C4EE5" w:rsidRDefault="00B74A3A" w:rsidP="005A04A9">
            <w:pPr>
              <w:spacing w:line="0" w:lineRule="atLeast"/>
              <w:ind w:firstLineChars="500" w:firstLine="1501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氫能與</w:t>
            </w:r>
            <w:proofErr w:type="gramEnd"/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燃料電池</w:t>
            </w:r>
            <w:r w:rsidR="00504EB1" w:rsidRPr="001C4EE5">
              <w:rPr>
                <w:rFonts w:asciiTheme="minorEastAsia" w:hAnsiTheme="minorEastAsia" w:cs="Times New Roman"/>
                <w:sz w:val="30"/>
                <w:szCs w:val="30"/>
              </w:rPr>
              <w:t>ER6017</w:t>
            </w:r>
            <w:r w:rsidR="00A20D55"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="00A20D55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A20D55" w:rsidRPr="001C4EE5">
              <w:rPr>
                <w:rFonts w:asciiTheme="minorEastAsia" w:hAnsiTheme="minorEastAsia" w:cs="Times New Roman"/>
                <w:sz w:val="30"/>
                <w:szCs w:val="30"/>
              </w:rPr>
              <w:t>太陽能工程ER6008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</w:p>
          <w:p w:rsidR="001C4EA4" w:rsidRDefault="00B74A3A" w:rsidP="005A04A9">
            <w:pPr>
              <w:spacing w:line="0" w:lineRule="atLeast"/>
              <w:ind w:firstLineChars="500" w:firstLine="1501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載具電動化</w:t>
            </w:r>
            <w:r w:rsidR="00504EB1" w:rsidRPr="001C4EE5">
              <w:rPr>
                <w:rFonts w:asciiTheme="minorEastAsia" w:hAnsiTheme="minorEastAsia" w:cs="Times New Roman"/>
                <w:sz w:val="30"/>
                <w:szCs w:val="30"/>
              </w:rPr>
              <w:t>ER5020、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="00504EB1" w:rsidRPr="001C4EE5">
              <w:rPr>
                <w:rFonts w:asciiTheme="minorEastAsia" w:hAnsiTheme="minorEastAsia" w:cs="Times New Roman"/>
                <w:sz w:val="30"/>
                <w:szCs w:val="30"/>
              </w:rPr>
              <w:t>儲能技術</w:t>
            </w:r>
            <w:proofErr w:type="gramEnd"/>
            <w:r w:rsidR="00504EB1" w:rsidRPr="001C4EE5">
              <w:rPr>
                <w:rFonts w:asciiTheme="minorEastAsia" w:hAnsiTheme="minorEastAsia" w:cs="Times New Roman"/>
                <w:sz w:val="30"/>
                <w:szCs w:val="30"/>
              </w:rPr>
              <w:t>原理</w:t>
            </w:r>
          </w:p>
          <w:p w:rsidR="00AC197C" w:rsidRPr="001C4EE5" w:rsidRDefault="00AC197C" w:rsidP="00AC197C">
            <w:pPr>
              <w:spacing w:line="0" w:lineRule="atLeast"/>
              <w:ind w:firstLineChars="500" w:firstLine="1501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AC197C">
              <w:rPr>
                <w:rFonts w:asciiTheme="minorEastAsia" w:hAnsiTheme="minorEastAsia" w:cs="Times New Roman" w:hint="eastAsia"/>
                <w:sz w:val="30"/>
                <w:szCs w:val="30"/>
              </w:rPr>
              <w:t>聚光行太陽能電池系統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AC197C">
              <w:rPr>
                <w:rFonts w:asciiTheme="minorEastAsia" w:hAnsiTheme="minorEastAsia" w:cs="Times New Roman" w:hint="eastAsia"/>
                <w:sz w:val="30"/>
                <w:szCs w:val="30"/>
              </w:rPr>
              <w:t>環境與能源</w:t>
            </w:r>
          </w:p>
        </w:tc>
        <w:tc>
          <w:tcPr>
            <w:tcW w:w="2264" w:type="dxa"/>
            <w:vAlign w:val="center"/>
          </w:tcPr>
          <w:p w:rsidR="001C4EA4" w:rsidRPr="001C4EE5" w:rsidRDefault="001C4EA4" w:rsidP="00400480">
            <w:pPr>
              <w:rPr>
                <w:rFonts w:asciiTheme="minorEastAsia" w:hAnsiTheme="minorEastAsia" w:cs="Times New Roman"/>
                <w:b/>
                <w:sz w:val="32"/>
                <w:szCs w:val="50"/>
              </w:rPr>
            </w:pPr>
            <w:r w:rsidRPr="001C4EE5">
              <w:rPr>
                <w:rFonts w:asciiTheme="minorEastAsia" w:hAnsiTheme="minorEastAsia" w:cs="Times New Roman"/>
                <w:b/>
                <w:sz w:val="32"/>
                <w:szCs w:val="50"/>
              </w:rPr>
              <w:t xml:space="preserve">　</w:t>
            </w:r>
            <w:r w:rsidRPr="001C4EE5">
              <w:rPr>
                <w:rFonts w:asciiTheme="minorEastAsia" w:hAnsiTheme="minorEastAsia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1C4EE5">
              <w:rPr>
                <w:rFonts w:asciiTheme="minorEastAsia" w:hAnsiTheme="minorEastAsia" w:cs="Times New Roman"/>
                <w:b/>
                <w:sz w:val="32"/>
                <w:szCs w:val="50"/>
              </w:rPr>
              <w:t>學分</w:t>
            </w:r>
          </w:p>
        </w:tc>
      </w:tr>
      <w:tr w:rsidR="001C4EA4" w:rsidRPr="001C4EE5" w:rsidTr="005A04A9">
        <w:trPr>
          <w:trHeight w:val="2290"/>
        </w:trPr>
        <w:tc>
          <w:tcPr>
            <w:tcW w:w="2650" w:type="dxa"/>
          </w:tcPr>
          <w:p w:rsidR="001C4EA4" w:rsidRPr="001C4EE5" w:rsidRDefault="006772D1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□</w:t>
            </w:r>
            <w:r w:rsidR="001C4EA4" w:rsidRPr="001C4EE5">
              <w:rPr>
                <w:rFonts w:asciiTheme="minorEastAsia" w:hAnsiTheme="minorEastAsia" w:cs="Times New Roman"/>
                <w:b/>
                <w:sz w:val="30"/>
                <w:szCs w:val="30"/>
              </w:rPr>
              <w:t>應用力學與設計</w:t>
            </w:r>
          </w:p>
          <w:p w:rsidR="007C140D" w:rsidRPr="001C4EE5" w:rsidRDefault="007C140D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</w:p>
          <w:p w:rsidR="00E242EB" w:rsidRPr="00960137" w:rsidRDefault="00960137" w:rsidP="007C140D">
            <w:pPr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960137">
              <w:rPr>
                <w:rFonts w:asciiTheme="minorEastAsia" w:hAnsiTheme="minorEastAsia" w:cs="Times New Roman"/>
                <w:sz w:val="30"/>
                <w:szCs w:val="30"/>
              </w:rPr>
              <w:t>電腦輔助工程</w:t>
            </w:r>
          </w:p>
          <w:p w:rsidR="007C140D" w:rsidRPr="001C4EE5" w:rsidRDefault="00960137" w:rsidP="007C140D">
            <w:pPr>
              <w:rPr>
                <w:rFonts w:asciiTheme="minorEastAsia" w:hAnsiTheme="minorEastAsia" w:cs="Times New Roman"/>
                <w:sz w:val="30"/>
                <w:szCs w:val="30"/>
              </w:rPr>
            </w:pPr>
            <w:r w:rsidRPr="00960137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7C140D" w:rsidRPr="00960137">
              <w:rPr>
                <w:rFonts w:asciiTheme="minorEastAsia" w:hAnsiTheme="minorEastAsia" w:cs="Times New Roman"/>
                <w:sz w:val="30"/>
                <w:szCs w:val="30"/>
              </w:rPr>
              <w:t>精密機械設計Ⅱ</w:t>
            </w:r>
          </w:p>
        </w:tc>
        <w:tc>
          <w:tcPr>
            <w:tcW w:w="10358" w:type="dxa"/>
          </w:tcPr>
          <w:p w:rsidR="003B61BC" w:rsidRPr="001C4EE5" w:rsidRDefault="003B61BC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工程倫理</w:t>
            </w:r>
          </w:p>
          <w:p w:rsidR="005A04A9" w:rsidRPr="001C4EE5" w:rsidRDefault="001C4EA4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>基礎課程:</w:t>
            </w:r>
            <w:r w:rsidR="005A04A9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感測原理</w:t>
            </w:r>
            <w:r w:rsidR="005A04A9" w:rsidRPr="001C4EE5">
              <w:rPr>
                <w:rFonts w:asciiTheme="minorEastAsia" w:hAnsiTheme="minorEastAsia" w:cs="Times New Roman"/>
                <w:sz w:val="30"/>
                <w:szCs w:val="30"/>
              </w:rPr>
              <w:t>ME3056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="005A04A9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機械量測</w:t>
            </w:r>
            <w:r w:rsidR="005A04A9" w:rsidRPr="001C4EE5">
              <w:rPr>
                <w:rFonts w:asciiTheme="minorEastAsia" w:hAnsiTheme="minorEastAsia" w:cs="Times New Roman"/>
                <w:sz w:val="30"/>
                <w:szCs w:val="30"/>
              </w:rPr>
              <w:t>ME6066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="005A04A9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數值分析</w:t>
            </w:r>
            <w:r w:rsidR="005A04A9" w:rsidRPr="001C4EE5">
              <w:rPr>
                <w:rFonts w:asciiTheme="minorEastAsia" w:hAnsiTheme="minorEastAsia" w:cs="Times New Roman"/>
                <w:sz w:val="30"/>
                <w:szCs w:val="30"/>
              </w:rPr>
              <w:t>ME6000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</w:p>
          <w:p w:rsidR="001C4EA4" w:rsidRPr="001C4EE5" w:rsidRDefault="005A04A9" w:rsidP="005A04A9">
            <w:pPr>
              <w:spacing w:line="0" w:lineRule="atLeast"/>
              <w:ind w:firstLineChars="500" w:firstLine="1501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振動學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ME7014</w:t>
            </w:r>
          </w:p>
          <w:p w:rsidR="005A04A9" w:rsidRPr="001C4EE5" w:rsidRDefault="001C4EA4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>設計:</w:t>
            </w:r>
            <w:r w:rsidR="005A04A9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機器與儀器導論</w:t>
            </w:r>
            <w:r w:rsidR="005A04A9" w:rsidRPr="001C4EE5">
              <w:rPr>
                <w:rFonts w:asciiTheme="minorEastAsia" w:hAnsiTheme="minorEastAsia" w:cs="Times New Roman"/>
                <w:sz w:val="30"/>
                <w:szCs w:val="30"/>
              </w:rPr>
              <w:t>ME1053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="005A04A9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產品設計方法與實習I</w:t>
            </w:r>
            <w:r w:rsidR="002B59A9" w:rsidRPr="001C4EE5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</w:t>
            </w:r>
            <w:r w:rsidR="005A04A9" w:rsidRPr="001C4EE5">
              <w:rPr>
                <w:rFonts w:asciiTheme="minorEastAsia" w:hAnsiTheme="minorEastAsia" w:cs="Times New Roman"/>
                <w:sz w:val="30"/>
                <w:szCs w:val="30"/>
              </w:rPr>
              <w:t>ME5013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</w:p>
          <w:p w:rsidR="001C4EA4" w:rsidRPr="001C4EE5" w:rsidRDefault="005A04A9" w:rsidP="005A04A9">
            <w:pPr>
              <w:spacing w:line="0" w:lineRule="atLeast"/>
              <w:ind w:firstLineChars="300" w:firstLine="901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1C4EA4" w:rsidRPr="001C4EE5">
              <w:rPr>
                <w:rFonts w:asciiTheme="minorEastAsia" w:hAnsiTheme="minorEastAsia" w:cs="Times New Roman"/>
                <w:sz w:val="30"/>
                <w:szCs w:val="30"/>
              </w:rPr>
              <w:t>產品設計方法與實習Ⅱ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ME5014</w:t>
            </w:r>
          </w:p>
          <w:p w:rsidR="001C4EA4" w:rsidRPr="001C4EE5" w:rsidRDefault="001C4EA4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電腦應用設計: </w:t>
            </w:r>
            <w:r w:rsidR="005A04A9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電腦輔助製圖</w:t>
            </w:r>
            <w:r w:rsidR="005A04A9" w:rsidRPr="001C4EE5">
              <w:rPr>
                <w:rFonts w:asciiTheme="minorEastAsia" w:hAnsiTheme="minorEastAsia" w:cs="Times New Roman"/>
                <w:sz w:val="30"/>
                <w:szCs w:val="30"/>
              </w:rPr>
              <w:t>ME3001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="005A04A9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電腦輔助設計與製造整合</w:t>
            </w:r>
            <w:r w:rsidR="00C671B9"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="00C671B9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C671B9" w:rsidRPr="00C671B9">
              <w:rPr>
                <w:rFonts w:asciiTheme="minorEastAsia" w:hAnsiTheme="minorEastAsia" w:cs="Times New Roman"/>
                <w:sz w:val="30"/>
                <w:szCs w:val="30"/>
              </w:rPr>
              <w:t>實驗設計與分析</w:t>
            </w:r>
            <w:r w:rsidR="00C671B9" w:rsidRPr="001C4EE5">
              <w:rPr>
                <w:rFonts w:asciiTheme="minorEastAsia" w:hAnsiTheme="minorEastAsia" w:cs="Times New Roman"/>
                <w:sz w:val="30"/>
                <w:szCs w:val="30"/>
              </w:rPr>
              <w:t>ME3063</w:t>
            </w:r>
          </w:p>
          <w:p w:rsidR="001C4EA4" w:rsidRPr="001C4EE5" w:rsidRDefault="001C4EA4" w:rsidP="005A04A9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proofErr w:type="gramStart"/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>材力</w:t>
            </w:r>
            <w:proofErr w:type="gramEnd"/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>:</w:t>
            </w:r>
            <w:r w:rsidR="005A04A9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proofErr w:type="gramStart"/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中等材力</w:t>
            </w:r>
            <w:proofErr w:type="gramEnd"/>
            <w:r w:rsidR="005A04A9" w:rsidRPr="001C4EE5">
              <w:rPr>
                <w:rFonts w:asciiTheme="minorEastAsia" w:hAnsiTheme="minorEastAsia" w:cs="Times New Roman"/>
                <w:sz w:val="30"/>
                <w:szCs w:val="30"/>
              </w:rPr>
              <w:t>ME4016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="005A04A9"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彈性力學</w:t>
            </w:r>
            <w:r w:rsidR="005A04A9" w:rsidRPr="001C4EE5">
              <w:rPr>
                <w:rFonts w:asciiTheme="minorEastAsia" w:hAnsiTheme="minorEastAsia" w:cs="Times New Roman"/>
                <w:sz w:val="30"/>
                <w:szCs w:val="30"/>
              </w:rPr>
              <w:t>ME6013</w:t>
            </w:r>
          </w:p>
        </w:tc>
        <w:tc>
          <w:tcPr>
            <w:tcW w:w="2264" w:type="dxa"/>
            <w:vAlign w:val="center"/>
          </w:tcPr>
          <w:p w:rsidR="001C4EA4" w:rsidRPr="001C4EE5" w:rsidRDefault="001C4EA4" w:rsidP="00400480">
            <w:pPr>
              <w:rPr>
                <w:rFonts w:asciiTheme="minorEastAsia" w:hAnsiTheme="minorEastAsia" w:cs="Times New Roman"/>
                <w:b/>
                <w:sz w:val="32"/>
                <w:szCs w:val="50"/>
              </w:rPr>
            </w:pPr>
            <w:r w:rsidRPr="001C4EE5">
              <w:rPr>
                <w:rFonts w:asciiTheme="minorEastAsia" w:hAnsiTheme="minorEastAsia" w:cs="Times New Roman"/>
                <w:b/>
                <w:sz w:val="32"/>
                <w:szCs w:val="50"/>
              </w:rPr>
              <w:t xml:space="preserve">　</w:t>
            </w:r>
            <w:r w:rsidRPr="001C4EE5">
              <w:rPr>
                <w:rFonts w:asciiTheme="minorEastAsia" w:hAnsiTheme="minorEastAsia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1C4EE5">
              <w:rPr>
                <w:rFonts w:asciiTheme="minorEastAsia" w:hAnsiTheme="minorEastAsia" w:cs="Times New Roman"/>
                <w:b/>
                <w:sz w:val="32"/>
                <w:szCs w:val="50"/>
              </w:rPr>
              <w:t>學分</w:t>
            </w:r>
          </w:p>
        </w:tc>
      </w:tr>
    </w:tbl>
    <w:p w:rsidR="0046079F" w:rsidRPr="00712EB4" w:rsidRDefault="0046079F" w:rsidP="00D55E0B">
      <w:pPr>
        <w:spacing w:beforeLines="50" w:before="180"/>
        <w:rPr>
          <w:b/>
          <w:sz w:val="20"/>
          <w:szCs w:val="20"/>
        </w:rPr>
      </w:pPr>
    </w:p>
    <w:sectPr w:rsidR="0046079F" w:rsidRPr="00712EB4" w:rsidSect="00B74A3A">
      <w:pgSz w:w="16840" w:h="23814" w:code="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9FF" w:rsidRDefault="00E339FF" w:rsidP="0049624D">
      <w:r>
        <w:separator/>
      </w:r>
    </w:p>
  </w:endnote>
  <w:endnote w:type="continuationSeparator" w:id="0">
    <w:p w:rsidR="00E339FF" w:rsidRDefault="00E339FF" w:rsidP="0049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9FF" w:rsidRDefault="00E339FF" w:rsidP="0049624D">
      <w:r>
        <w:separator/>
      </w:r>
    </w:p>
  </w:footnote>
  <w:footnote w:type="continuationSeparator" w:id="0">
    <w:p w:rsidR="00E339FF" w:rsidRDefault="00E339FF" w:rsidP="0049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79F"/>
    <w:rsid w:val="00040083"/>
    <w:rsid w:val="0007378C"/>
    <w:rsid w:val="000769D4"/>
    <w:rsid w:val="00080138"/>
    <w:rsid w:val="00081042"/>
    <w:rsid w:val="0008138E"/>
    <w:rsid w:val="000B7D05"/>
    <w:rsid w:val="00114B5F"/>
    <w:rsid w:val="0012698D"/>
    <w:rsid w:val="0019550C"/>
    <w:rsid w:val="001B51F9"/>
    <w:rsid w:val="001C0E06"/>
    <w:rsid w:val="001C4EA4"/>
    <w:rsid w:val="001C4EE5"/>
    <w:rsid w:val="001E6440"/>
    <w:rsid w:val="002571B6"/>
    <w:rsid w:val="002A290A"/>
    <w:rsid w:val="002B59A9"/>
    <w:rsid w:val="002F2856"/>
    <w:rsid w:val="002F6A61"/>
    <w:rsid w:val="003A2444"/>
    <w:rsid w:val="003B61BC"/>
    <w:rsid w:val="0046079F"/>
    <w:rsid w:val="004744EA"/>
    <w:rsid w:val="0048685B"/>
    <w:rsid w:val="0049624D"/>
    <w:rsid w:val="004B5132"/>
    <w:rsid w:val="004B6C5A"/>
    <w:rsid w:val="00504EB1"/>
    <w:rsid w:val="00511F94"/>
    <w:rsid w:val="00526A67"/>
    <w:rsid w:val="005524C6"/>
    <w:rsid w:val="00566DB5"/>
    <w:rsid w:val="00580941"/>
    <w:rsid w:val="005874A0"/>
    <w:rsid w:val="005A04A9"/>
    <w:rsid w:val="005B70FE"/>
    <w:rsid w:val="00675CB6"/>
    <w:rsid w:val="006772D1"/>
    <w:rsid w:val="00682C4D"/>
    <w:rsid w:val="006D461A"/>
    <w:rsid w:val="00712EB4"/>
    <w:rsid w:val="00741932"/>
    <w:rsid w:val="007A6FB4"/>
    <w:rsid w:val="007C100A"/>
    <w:rsid w:val="007C140D"/>
    <w:rsid w:val="00875AF7"/>
    <w:rsid w:val="008E3C25"/>
    <w:rsid w:val="008F1E32"/>
    <w:rsid w:val="0090249F"/>
    <w:rsid w:val="009030EB"/>
    <w:rsid w:val="00960137"/>
    <w:rsid w:val="00966587"/>
    <w:rsid w:val="009E3C79"/>
    <w:rsid w:val="00A1146A"/>
    <w:rsid w:val="00A20D55"/>
    <w:rsid w:val="00A244D6"/>
    <w:rsid w:val="00AC197C"/>
    <w:rsid w:val="00AF4B80"/>
    <w:rsid w:val="00AF58ED"/>
    <w:rsid w:val="00AF6982"/>
    <w:rsid w:val="00B16535"/>
    <w:rsid w:val="00B74A3A"/>
    <w:rsid w:val="00BB36F6"/>
    <w:rsid w:val="00BC29D5"/>
    <w:rsid w:val="00BD5801"/>
    <w:rsid w:val="00BE41EE"/>
    <w:rsid w:val="00BF06EE"/>
    <w:rsid w:val="00C27EFB"/>
    <w:rsid w:val="00C466CA"/>
    <w:rsid w:val="00C671B9"/>
    <w:rsid w:val="00C84DFF"/>
    <w:rsid w:val="00C8708F"/>
    <w:rsid w:val="00CD7A36"/>
    <w:rsid w:val="00CF0D94"/>
    <w:rsid w:val="00D35079"/>
    <w:rsid w:val="00D55E0B"/>
    <w:rsid w:val="00DF6D20"/>
    <w:rsid w:val="00E14C5C"/>
    <w:rsid w:val="00E15D8D"/>
    <w:rsid w:val="00E242EB"/>
    <w:rsid w:val="00E339FF"/>
    <w:rsid w:val="00E7455A"/>
    <w:rsid w:val="00EE5CB2"/>
    <w:rsid w:val="00F53F6F"/>
    <w:rsid w:val="00F5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2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24D"/>
    <w:rPr>
      <w:sz w:val="20"/>
      <w:szCs w:val="20"/>
    </w:rPr>
  </w:style>
  <w:style w:type="table" w:customStyle="1" w:styleId="1">
    <w:name w:val="淺色清單1"/>
    <w:basedOn w:val="a1"/>
    <w:uiPriority w:val="61"/>
    <w:rsid w:val="00E14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9EC38-2968-47F2-82C4-14C8922B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user</cp:lastModifiedBy>
  <cp:revision>9</cp:revision>
  <cp:lastPrinted>2013-11-29T03:18:00Z</cp:lastPrinted>
  <dcterms:created xsi:type="dcterms:W3CDTF">2013-12-03T01:23:00Z</dcterms:created>
  <dcterms:modified xsi:type="dcterms:W3CDTF">2014-09-29T03:05:00Z</dcterms:modified>
</cp:coreProperties>
</file>