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35A" w:rsidRPr="00656E82" w:rsidRDefault="0046079F" w:rsidP="008F7193">
      <w:pPr>
        <w:tabs>
          <w:tab w:val="left" w:pos="240"/>
          <w:tab w:val="center" w:pos="5102"/>
        </w:tabs>
        <w:jc w:val="center"/>
        <w:rPr>
          <w:rFonts w:ascii="標楷體" w:eastAsia="標楷體" w:hAnsi="標楷體"/>
          <w:b/>
          <w:sz w:val="40"/>
          <w:szCs w:val="24"/>
        </w:rPr>
      </w:pPr>
      <w:r w:rsidRPr="00656E82">
        <w:rPr>
          <w:rFonts w:ascii="標楷體" w:eastAsia="標楷體" w:hAnsi="標楷體" w:hint="eastAsia"/>
          <w:b/>
          <w:sz w:val="40"/>
          <w:szCs w:val="24"/>
        </w:rPr>
        <w:t>機械工程學系</w:t>
      </w:r>
      <w:r w:rsidR="00BC29D5" w:rsidRPr="00656E82">
        <w:rPr>
          <w:rFonts w:ascii="標楷體" w:eastAsia="標楷體" w:hAnsi="標楷體" w:hint="eastAsia"/>
          <w:b/>
          <w:sz w:val="40"/>
          <w:szCs w:val="24"/>
        </w:rPr>
        <w:t>『</w:t>
      </w:r>
      <w:r w:rsidR="00E44048" w:rsidRPr="00656E82">
        <w:rPr>
          <w:rFonts w:ascii="標楷體" w:eastAsia="標楷體" w:hAnsi="標楷體" w:hint="eastAsia"/>
          <w:b/>
          <w:sz w:val="40"/>
          <w:szCs w:val="24"/>
        </w:rPr>
        <w:t>設計與分析</w:t>
      </w:r>
      <w:r w:rsidR="00BC29D5" w:rsidRPr="00656E82">
        <w:rPr>
          <w:rFonts w:ascii="標楷體" w:eastAsia="標楷體" w:hAnsi="標楷體" w:hint="eastAsia"/>
          <w:b/>
          <w:sz w:val="40"/>
          <w:szCs w:val="24"/>
        </w:rPr>
        <w:t>組』</w:t>
      </w:r>
      <w:r w:rsidRPr="00656E82">
        <w:rPr>
          <w:rFonts w:ascii="標楷體" w:eastAsia="標楷體" w:hAnsi="標楷體" w:hint="eastAsia"/>
          <w:b/>
          <w:sz w:val="40"/>
          <w:szCs w:val="24"/>
        </w:rPr>
        <w:t>畢業檢核表</w:t>
      </w:r>
      <w:r w:rsidR="002F2856" w:rsidRPr="00656E82">
        <w:rPr>
          <w:rFonts w:ascii="標楷體" w:eastAsia="標楷體" w:hAnsi="標楷體" w:hint="eastAsia"/>
          <w:b/>
          <w:sz w:val="40"/>
          <w:szCs w:val="24"/>
        </w:rPr>
        <w:t xml:space="preserve"> (</w:t>
      </w:r>
      <w:r w:rsidR="00BD447D">
        <w:rPr>
          <w:rFonts w:ascii="標楷體" w:eastAsia="標楷體" w:hAnsi="標楷體" w:hint="eastAsia"/>
          <w:b/>
          <w:sz w:val="40"/>
          <w:szCs w:val="24"/>
        </w:rPr>
        <w:t>10</w:t>
      </w:r>
      <w:r w:rsidR="005D7BE2">
        <w:rPr>
          <w:rFonts w:ascii="標楷體" w:eastAsia="標楷體" w:hAnsi="標楷體" w:hint="eastAsia"/>
          <w:b/>
          <w:sz w:val="40"/>
          <w:szCs w:val="24"/>
        </w:rPr>
        <w:t>4</w:t>
      </w:r>
      <w:r w:rsidR="002F2856" w:rsidRPr="00656E82">
        <w:rPr>
          <w:rFonts w:ascii="標楷體" w:eastAsia="標楷體" w:hAnsi="標楷體" w:hint="eastAsia"/>
          <w:b/>
          <w:sz w:val="40"/>
          <w:szCs w:val="24"/>
        </w:rPr>
        <w:t>學年度入學新生適用)</w:t>
      </w:r>
    </w:p>
    <w:p w:rsidR="00E14C5C" w:rsidRPr="00A80C11" w:rsidRDefault="00656E82" w:rsidP="00A80C11">
      <w:pPr>
        <w:tabs>
          <w:tab w:val="left" w:pos="240"/>
          <w:tab w:val="center" w:pos="5102"/>
        </w:tabs>
        <w:jc w:val="right"/>
        <w:rPr>
          <w:rFonts w:ascii="標楷體" w:eastAsia="標楷體" w:hAnsi="標楷體"/>
          <w:b/>
          <w:color w:val="7F7F7F" w:themeColor="text1" w:themeTint="80"/>
          <w:sz w:val="28"/>
          <w:szCs w:val="24"/>
        </w:rPr>
      </w:pPr>
      <w:r w:rsidRPr="00B46E3A">
        <w:rPr>
          <w:rFonts w:ascii="標楷體" w:eastAsia="標楷體" w:hAnsi="標楷體" w:hint="eastAsia"/>
          <w:b/>
          <w:sz w:val="40"/>
          <w:szCs w:val="24"/>
        </w:rPr>
        <w:t xml:space="preserve">　　</w:t>
      </w:r>
      <w:r w:rsidR="00E14C5C" w:rsidRPr="00656E82">
        <w:rPr>
          <w:rFonts w:ascii="標楷體" w:eastAsia="標楷體" w:hAnsi="標楷體" w:hint="eastAsia"/>
          <w:b/>
          <w:sz w:val="40"/>
          <w:szCs w:val="24"/>
        </w:rPr>
        <w:t xml:space="preserve">　　</w:t>
      </w:r>
      <w:r w:rsidR="00BC29D5" w:rsidRPr="00656E82">
        <w:rPr>
          <w:rFonts w:ascii="標楷體" w:eastAsia="標楷體" w:hAnsi="標楷體" w:hint="eastAsia"/>
          <w:b/>
          <w:sz w:val="40"/>
          <w:szCs w:val="24"/>
        </w:rPr>
        <w:t xml:space="preserve">       </w:t>
      </w:r>
      <w:r w:rsidR="00E14C5C" w:rsidRPr="00656E82">
        <w:rPr>
          <w:rFonts w:ascii="標楷體" w:eastAsia="標楷體" w:hAnsi="標楷體" w:hint="eastAsia"/>
          <w:b/>
          <w:sz w:val="40"/>
          <w:szCs w:val="24"/>
        </w:rPr>
        <w:t xml:space="preserve">　　</w:t>
      </w:r>
      <w:r w:rsidR="00A80C11" w:rsidRPr="00A80C11">
        <w:rPr>
          <w:rFonts w:ascii="標楷體" w:eastAsia="標楷體" w:hAnsi="標楷體" w:hint="eastAsia"/>
          <w:b/>
          <w:color w:val="7F7F7F" w:themeColor="text1" w:themeTint="80"/>
          <w:sz w:val="28"/>
          <w:szCs w:val="24"/>
        </w:rPr>
        <w:t>1070823</w:t>
      </w:r>
    </w:p>
    <w:tbl>
      <w:tblPr>
        <w:tblStyle w:val="1"/>
        <w:tblW w:w="14518" w:type="dxa"/>
        <w:jc w:val="center"/>
        <w:tblBorders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320"/>
        <w:gridCol w:w="1842"/>
        <w:gridCol w:w="3175"/>
        <w:gridCol w:w="17"/>
        <w:gridCol w:w="1770"/>
        <w:gridCol w:w="1113"/>
        <w:gridCol w:w="1863"/>
        <w:gridCol w:w="1418"/>
      </w:tblGrid>
      <w:tr w:rsidR="00656E82" w:rsidRPr="00B74A3A" w:rsidTr="00A80C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right w:val="thinThickSmallGap" w:sz="24" w:space="0" w:color="auto"/>
            </w:tcBorders>
            <w:vAlign w:val="center"/>
          </w:tcPr>
          <w:p w:rsidR="00656E82" w:rsidRPr="00E97D9F" w:rsidRDefault="00656E82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7D9F">
              <w:rPr>
                <w:rFonts w:ascii="Times New Roman" w:hAnsiTheme="minorEastAsia" w:cs="Times New Roman"/>
                <w:sz w:val="30"/>
                <w:szCs w:val="30"/>
              </w:rPr>
              <w:t>類別</w:t>
            </w:r>
          </w:p>
        </w:tc>
        <w:tc>
          <w:tcPr>
            <w:tcW w:w="1842" w:type="dxa"/>
            <w:tcBorders>
              <w:bottom w:val="single" w:sz="8" w:space="0" w:color="000000" w:themeColor="text1"/>
              <w:right w:val="thinThickSmallGap" w:sz="24" w:space="0" w:color="auto"/>
            </w:tcBorders>
            <w:vAlign w:val="center"/>
          </w:tcPr>
          <w:p w:rsidR="00656E82" w:rsidRPr="00E97D9F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Theme="minorEastAsia" w:cs="Times New Roman"/>
                <w:sz w:val="30"/>
                <w:szCs w:val="30"/>
              </w:rPr>
            </w:pPr>
            <w:r w:rsidRPr="00E97D9F">
              <w:rPr>
                <w:rFonts w:ascii="Times New Roman" w:hAnsiTheme="minorEastAsia" w:cs="Times New Roman" w:hint="eastAsia"/>
                <w:sz w:val="30"/>
                <w:szCs w:val="30"/>
              </w:rPr>
              <w:t>實得</w:t>
            </w:r>
          </w:p>
          <w:p w:rsidR="00656E82" w:rsidRPr="00E97D9F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Theme="minorEastAsia" w:cs="Times New Roman"/>
                <w:sz w:val="30"/>
                <w:szCs w:val="30"/>
              </w:rPr>
            </w:pPr>
            <w:r w:rsidRPr="00E97D9F">
              <w:rPr>
                <w:rFonts w:ascii="Times New Roman" w:hAnsiTheme="minorEastAsia" w:cs="Times New Roman" w:hint="eastAsia"/>
                <w:sz w:val="30"/>
                <w:szCs w:val="30"/>
              </w:rPr>
              <w:t>學分數</w:t>
            </w:r>
          </w:p>
        </w:tc>
        <w:tc>
          <w:tcPr>
            <w:tcW w:w="3175" w:type="dxa"/>
            <w:tcBorders>
              <w:left w:val="thinThickSmallGap" w:sz="24" w:space="0" w:color="auto"/>
            </w:tcBorders>
            <w:vAlign w:val="center"/>
          </w:tcPr>
          <w:p w:rsidR="00656E82" w:rsidRPr="00E97D9F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0"/>
                <w:szCs w:val="30"/>
              </w:rPr>
            </w:pPr>
            <w:r w:rsidRPr="00E97D9F">
              <w:rPr>
                <w:rFonts w:ascii="Times New Roman" w:hAnsiTheme="minorEastAsia" w:cs="Times New Roman"/>
                <w:sz w:val="30"/>
                <w:szCs w:val="30"/>
              </w:rPr>
              <w:t>科目</w:t>
            </w:r>
            <w:r w:rsidRPr="00E97D9F">
              <w:rPr>
                <w:rFonts w:ascii="Times New Roman" w:hAnsiTheme="minorEastAsia" w:cs="Times New Roman" w:hint="eastAsia"/>
                <w:sz w:val="30"/>
                <w:szCs w:val="30"/>
              </w:rPr>
              <w:t>(</w:t>
            </w:r>
            <w:r w:rsidRPr="00E97D9F">
              <w:rPr>
                <w:rFonts w:ascii="Times New Roman" w:hAnsiTheme="minorEastAsia" w:cs="Times New Roman" w:hint="eastAsia"/>
                <w:sz w:val="30"/>
                <w:szCs w:val="30"/>
              </w:rPr>
              <w:t>學分數</w:t>
            </w:r>
            <w:r w:rsidRPr="00E97D9F">
              <w:rPr>
                <w:rFonts w:ascii="Times New Roman" w:hAnsiTheme="minorEastAsia" w:cs="Times New Roman" w:hint="eastAsia"/>
                <w:sz w:val="30"/>
                <w:szCs w:val="30"/>
              </w:rPr>
              <w:t>)</w:t>
            </w:r>
          </w:p>
        </w:tc>
        <w:tc>
          <w:tcPr>
            <w:tcW w:w="1787" w:type="dxa"/>
            <w:gridSpan w:val="2"/>
            <w:tcBorders>
              <w:bottom w:val="single" w:sz="8" w:space="0" w:color="000000" w:themeColor="text1"/>
            </w:tcBorders>
            <w:vAlign w:val="center"/>
          </w:tcPr>
          <w:p w:rsidR="00656E82" w:rsidRPr="00E97D9F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Theme="minorEastAsia" w:cs="Times New Roman"/>
                <w:sz w:val="30"/>
                <w:szCs w:val="30"/>
              </w:rPr>
            </w:pPr>
            <w:r w:rsidRPr="00E97D9F">
              <w:rPr>
                <w:rFonts w:ascii="Times New Roman" w:hAnsiTheme="minorEastAsia" w:cs="Times New Roman" w:hint="eastAsia"/>
                <w:sz w:val="30"/>
                <w:szCs w:val="30"/>
              </w:rPr>
              <w:t>已修</w:t>
            </w:r>
          </w:p>
          <w:p w:rsidR="00656E82" w:rsidRPr="00E97D9F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0"/>
                <w:szCs w:val="30"/>
              </w:rPr>
            </w:pPr>
            <w:r w:rsidRPr="00E97D9F">
              <w:rPr>
                <w:rFonts w:ascii="Times New Roman" w:hAnsiTheme="minorEastAsia" w:cs="Times New Roman" w:hint="eastAsia"/>
                <w:sz w:val="30"/>
                <w:szCs w:val="30"/>
              </w:rPr>
              <w:t>學分數</w:t>
            </w:r>
          </w:p>
        </w:tc>
        <w:tc>
          <w:tcPr>
            <w:tcW w:w="2976" w:type="dxa"/>
            <w:gridSpan w:val="2"/>
            <w:vAlign w:val="center"/>
          </w:tcPr>
          <w:p w:rsidR="00656E82" w:rsidRPr="00E97D9F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0"/>
                <w:szCs w:val="30"/>
              </w:rPr>
            </w:pPr>
            <w:r w:rsidRPr="00E97D9F">
              <w:rPr>
                <w:rFonts w:ascii="Times New Roman" w:hAnsiTheme="minorEastAsia" w:cs="Times New Roman"/>
                <w:sz w:val="30"/>
                <w:szCs w:val="30"/>
              </w:rPr>
              <w:t>科目</w:t>
            </w:r>
            <w:r w:rsidRPr="00E97D9F">
              <w:rPr>
                <w:rFonts w:ascii="Times New Roman" w:hAnsiTheme="minorEastAsia" w:cs="Times New Roman" w:hint="eastAsia"/>
                <w:sz w:val="30"/>
                <w:szCs w:val="30"/>
              </w:rPr>
              <w:t>(</w:t>
            </w:r>
            <w:r w:rsidRPr="00E97D9F">
              <w:rPr>
                <w:rFonts w:ascii="Times New Roman" w:hAnsiTheme="minorEastAsia" w:cs="Times New Roman" w:hint="eastAsia"/>
                <w:sz w:val="30"/>
                <w:szCs w:val="30"/>
              </w:rPr>
              <w:t>學分數</w:t>
            </w:r>
            <w:r w:rsidRPr="00E97D9F">
              <w:rPr>
                <w:rFonts w:ascii="Times New Roman" w:hAnsiTheme="minorEastAsia" w:cs="Times New Roman" w:hint="eastAsia"/>
                <w:sz w:val="30"/>
                <w:szCs w:val="30"/>
              </w:rPr>
              <w:t>)</w:t>
            </w:r>
          </w:p>
        </w:tc>
        <w:tc>
          <w:tcPr>
            <w:tcW w:w="1418" w:type="dxa"/>
            <w:tcBorders>
              <w:bottom w:val="single" w:sz="8" w:space="0" w:color="000000" w:themeColor="text1"/>
            </w:tcBorders>
            <w:vAlign w:val="center"/>
          </w:tcPr>
          <w:p w:rsidR="00656E82" w:rsidRPr="00E97D9F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Theme="minorEastAsia" w:cs="Times New Roman"/>
                <w:sz w:val="30"/>
                <w:szCs w:val="30"/>
              </w:rPr>
            </w:pPr>
            <w:r w:rsidRPr="00E97D9F">
              <w:rPr>
                <w:rFonts w:ascii="Times New Roman" w:hAnsiTheme="minorEastAsia" w:cs="Times New Roman" w:hint="eastAsia"/>
                <w:sz w:val="30"/>
                <w:szCs w:val="30"/>
              </w:rPr>
              <w:t>已修</w:t>
            </w:r>
          </w:p>
          <w:p w:rsidR="00656E82" w:rsidRPr="00E97D9F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0"/>
                <w:szCs w:val="30"/>
              </w:rPr>
            </w:pPr>
            <w:r w:rsidRPr="00E97D9F">
              <w:rPr>
                <w:rFonts w:ascii="Times New Roman" w:hAnsiTheme="minorEastAsia" w:cs="Times New Roman" w:hint="eastAsia"/>
                <w:sz w:val="30"/>
                <w:szCs w:val="30"/>
              </w:rPr>
              <w:t>學分數</w:t>
            </w:r>
          </w:p>
        </w:tc>
      </w:tr>
      <w:tr w:rsidR="00656E82" w:rsidRPr="00B74A3A" w:rsidTr="00A8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656E82" w:rsidRPr="00E97D9F" w:rsidRDefault="00656E82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7D9F">
              <w:rPr>
                <w:rFonts w:ascii="Times New Roman" w:hAnsiTheme="minorEastAsia" w:cs="Times New Roman"/>
                <w:sz w:val="30"/>
                <w:szCs w:val="30"/>
              </w:rPr>
              <w:t>共同必修科目</w:t>
            </w:r>
          </w:p>
          <w:p w:rsidR="00656E82" w:rsidRPr="00E97D9F" w:rsidRDefault="00656E82" w:rsidP="006117F7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 w:rsidR="006117F7">
              <w:rPr>
                <w:rFonts w:ascii="Times New Roman" w:hAnsi="Times New Roman" w:cs="Times New Roman" w:hint="eastAsia"/>
                <w:sz w:val="30"/>
                <w:szCs w:val="30"/>
              </w:rPr>
              <w:t>26</w:t>
            </w:r>
            <w:r w:rsidRPr="00E97D9F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1842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56E82" w:rsidRPr="00E97D9F" w:rsidRDefault="00656E82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Theme="minorEastAsia" w:cs="Times New Roman"/>
                <w:b/>
                <w:sz w:val="30"/>
                <w:szCs w:val="30"/>
              </w:rPr>
            </w:pPr>
          </w:p>
        </w:tc>
        <w:tc>
          <w:tcPr>
            <w:tcW w:w="3175" w:type="dxa"/>
            <w:tcBorders>
              <w:left w:val="thinThickSmallGap" w:sz="24" w:space="0" w:color="auto"/>
            </w:tcBorders>
            <w:vAlign w:val="center"/>
          </w:tcPr>
          <w:p w:rsidR="00656E82" w:rsidRPr="005D7BE2" w:rsidRDefault="00656E82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5D7BE2">
              <w:rPr>
                <w:rFonts w:ascii="Times New Roman" w:hAnsiTheme="minorEastAsia" w:cs="Times New Roman"/>
                <w:b/>
                <w:sz w:val="30"/>
                <w:szCs w:val="30"/>
              </w:rPr>
              <w:t>國文</w:t>
            </w:r>
            <w:r w:rsidRPr="005D7BE2">
              <w:rPr>
                <w:rFonts w:ascii="Times New Roman" w:hAnsi="Times New Roman" w:cs="Times New Roman"/>
                <w:b/>
                <w:sz w:val="30"/>
                <w:szCs w:val="30"/>
              </w:rPr>
              <w:t>(6)</w:t>
            </w:r>
          </w:p>
        </w:tc>
        <w:tc>
          <w:tcPr>
            <w:tcW w:w="1787" w:type="dxa"/>
            <w:gridSpan w:val="2"/>
            <w:shd w:val="clear" w:color="auto" w:fill="EEECE1" w:themeFill="background2"/>
            <w:vAlign w:val="center"/>
          </w:tcPr>
          <w:p w:rsidR="00656E82" w:rsidRPr="005D7BE2" w:rsidRDefault="00656E82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656E82" w:rsidRPr="005D7BE2" w:rsidRDefault="00656E82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5D7BE2">
              <w:rPr>
                <w:rFonts w:ascii="Times New Roman" w:hAnsiTheme="minorEastAsia" w:cs="Times New Roman"/>
                <w:b/>
                <w:sz w:val="30"/>
                <w:szCs w:val="30"/>
              </w:rPr>
              <w:t>歷史</w:t>
            </w:r>
            <w:r w:rsidRPr="005D7BE2">
              <w:rPr>
                <w:rFonts w:ascii="Times New Roman" w:hAnsi="Times New Roman" w:cs="Times New Roman"/>
                <w:b/>
                <w:sz w:val="30"/>
                <w:szCs w:val="30"/>
              </w:rPr>
              <w:t>(2)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656E82" w:rsidRPr="00E97D9F" w:rsidRDefault="00656E82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656E82" w:rsidRPr="00B74A3A" w:rsidTr="00A80C11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656E82" w:rsidRPr="00E97D9F" w:rsidRDefault="00656E82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56E82" w:rsidRPr="00E97D9F" w:rsidRDefault="00656E82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Theme="minorEastAsia" w:cs="Times New Roman"/>
                <w:b/>
                <w:sz w:val="30"/>
                <w:szCs w:val="30"/>
              </w:rPr>
            </w:pPr>
          </w:p>
        </w:tc>
        <w:tc>
          <w:tcPr>
            <w:tcW w:w="3175" w:type="dxa"/>
            <w:tcBorders>
              <w:left w:val="thinThickSmallGap" w:sz="24" w:space="0" w:color="auto"/>
            </w:tcBorders>
            <w:vAlign w:val="center"/>
          </w:tcPr>
          <w:p w:rsidR="00656E82" w:rsidRPr="005D7BE2" w:rsidRDefault="00656E82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5D7BE2">
              <w:rPr>
                <w:rFonts w:ascii="Times New Roman" w:hAnsiTheme="minorEastAsia" w:cs="Times New Roman"/>
                <w:b/>
                <w:sz w:val="30"/>
                <w:szCs w:val="30"/>
              </w:rPr>
              <w:t>通識</w:t>
            </w:r>
            <w:r w:rsidR="001C6591" w:rsidRPr="005D7BE2">
              <w:rPr>
                <w:rFonts w:ascii="Times New Roman" w:hAnsi="Times New Roman" w:cs="Times New Roman"/>
                <w:b/>
                <w:sz w:val="30"/>
                <w:szCs w:val="30"/>
              </w:rPr>
              <w:t>(1</w:t>
            </w:r>
            <w:r w:rsidR="001C6591" w:rsidRPr="005D7BE2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4</w:t>
            </w:r>
            <w:r w:rsidRPr="005D7BE2">
              <w:rPr>
                <w:rFonts w:ascii="Times New Roman" w:hAnsi="Times New Roman" w:cs="Times New Roman"/>
                <w:b/>
                <w:sz w:val="30"/>
                <w:szCs w:val="30"/>
              </w:rPr>
              <w:t>)</w:t>
            </w:r>
          </w:p>
        </w:tc>
        <w:tc>
          <w:tcPr>
            <w:tcW w:w="1787" w:type="dxa"/>
            <w:gridSpan w:val="2"/>
            <w:shd w:val="clear" w:color="auto" w:fill="EEECE1" w:themeFill="background2"/>
            <w:vAlign w:val="center"/>
          </w:tcPr>
          <w:p w:rsidR="00656E82" w:rsidRPr="005D7BE2" w:rsidRDefault="00656E82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656E82" w:rsidRPr="005D7BE2" w:rsidRDefault="00656E82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5D7BE2">
              <w:rPr>
                <w:rFonts w:ascii="Times New Roman" w:hAnsiTheme="minorEastAsia" w:cs="Times New Roman"/>
                <w:b/>
                <w:sz w:val="30"/>
                <w:szCs w:val="30"/>
              </w:rPr>
              <w:t>外文</w:t>
            </w:r>
            <w:r w:rsidR="001C6591" w:rsidRPr="005D7BE2">
              <w:rPr>
                <w:rFonts w:ascii="Times New Roman" w:hAnsi="Times New Roman" w:cs="Times New Roman"/>
                <w:b/>
                <w:sz w:val="30"/>
                <w:szCs w:val="30"/>
              </w:rPr>
              <w:t>(</w:t>
            </w:r>
            <w:r w:rsidR="001C6591" w:rsidRPr="005D7BE2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4</w:t>
            </w:r>
            <w:r w:rsidRPr="005D7BE2">
              <w:rPr>
                <w:rFonts w:ascii="Times New Roman" w:hAnsi="Times New Roman" w:cs="Times New Roman"/>
                <w:b/>
                <w:sz w:val="30"/>
                <w:szCs w:val="30"/>
              </w:rPr>
              <w:t>)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656E82" w:rsidRPr="00E97D9F" w:rsidRDefault="00656E82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656E82" w:rsidRPr="00B74A3A" w:rsidTr="00A8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656E82" w:rsidRPr="00E97D9F" w:rsidRDefault="00656E82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sz w:val="30"/>
                <w:szCs w:val="30"/>
              </w:rPr>
              <w:t>院訂必修科目</w:t>
            </w:r>
          </w:p>
          <w:p w:rsidR="00656E82" w:rsidRPr="00E97D9F" w:rsidRDefault="00656E82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sz w:val="30"/>
                <w:szCs w:val="30"/>
              </w:rPr>
              <w:t>(12)</w:t>
            </w:r>
          </w:p>
        </w:tc>
        <w:tc>
          <w:tcPr>
            <w:tcW w:w="1842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56E82" w:rsidRPr="00E97D9F" w:rsidRDefault="00656E82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175" w:type="dxa"/>
            <w:tcBorders>
              <w:left w:val="thinThickSmallGap" w:sz="24" w:space="0" w:color="auto"/>
            </w:tcBorders>
            <w:vAlign w:val="center"/>
          </w:tcPr>
          <w:p w:rsidR="00656E82" w:rsidRPr="005D7BE2" w:rsidRDefault="00656E82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5D7BE2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微積分</w:t>
            </w:r>
            <w:r w:rsidRPr="005D7BE2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(6)</w:t>
            </w:r>
          </w:p>
          <w:p w:rsidR="00656E82" w:rsidRPr="005D7BE2" w:rsidRDefault="00656E82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5D7BE2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MA1003/MA1004</w:t>
            </w:r>
          </w:p>
        </w:tc>
        <w:tc>
          <w:tcPr>
            <w:tcW w:w="1787" w:type="dxa"/>
            <w:gridSpan w:val="2"/>
            <w:shd w:val="clear" w:color="auto" w:fill="EEECE1" w:themeFill="background2"/>
            <w:vAlign w:val="center"/>
          </w:tcPr>
          <w:p w:rsidR="00656E82" w:rsidRPr="005D7BE2" w:rsidRDefault="00656E82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656E82" w:rsidRPr="005D7BE2" w:rsidRDefault="00656E82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5D7BE2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工程程式設計</w:t>
            </w:r>
            <w:r w:rsidRPr="005D7BE2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(3)</w:t>
            </w:r>
          </w:p>
          <w:p w:rsidR="00656E82" w:rsidRPr="005D7BE2" w:rsidRDefault="00656E82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5D7BE2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EG1001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656E82" w:rsidRPr="00E97D9F" w:rsidRDefault="00656E82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656E82" w:rsidRPr="00B74A3A" w:rsidTr="00A80C11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656E82" w:rsidRPr="00E97D9F" w:rsidRDefault="00656E82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56E82" w:rsidRPr="00E97D9F" w:rsidRDefault="00656E82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175" w:type="dxa"/>
            <w:tcBorders>
              <w:left w:val="thinThickSmallGap" w:sz="24" w:space="0" w:color="auto"/>
            </w:tcBorders>
            <w:vAlign w:val="center"/>
          </w:tcPr>
          <w:p w:rsidR="00656E82" w:rsidRPr="00A80C11" w:rsidRDefault="00656E82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80C11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普通物理</w:t>
            </w:r>
            <w:r w:rsidR="005D7BE2" w:rsidRPr="00A80C11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A</w:t>
            </w:r>
            <w:r w:rsidRPr="00A80C11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(3)</w:t>
            </w:r>
          </w:p>
          <w:p w:rsidR="00656E82" w:rsidRPr="00E97D9F" w:rsidRDefault="001C6591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5D7BE2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PH1036</w:t>
            </w:r>
          </w:p>
        </w:tc>
        <w:tc>
          <w:tcPr>
            <w:tcW w:w="1787" w:type="dxa"/>
            <w:gridSpan w:val="2"/>
            <w:shd w:val="clear" w:color="auto" w:fill="EEECE1" w:themeFill="background2"/>
            <w:vAlign w:val="center"/>
          </w:tcPr>
          <w:p w:rsidR="00656E82" w:rsidRPr="00E97D9F" w:rsidRDefault="00656E82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tcBorders>
              <w:tr2bl w:val="single" w:sz="8" w:space="0" w:color="000000" w:themeColor="text1"/>
            </w:tcBorders>
            <w:vAlign w:val="center"/>
          </w:tcPr>
          <w:p w:rsidR="00656E82" w:rsidRPr="00E97D9F" w:rsidRDefault="00656E82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656E82" w:rsidRPr="00E97D9F" w:rsidRDefault="00656E82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9D496C" w:rsidRPr="00B74A3A" w:rsidTr="00A8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9D496C" w:rsidRPr="00E97D9F" w:rsidRDefault="009D496C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E97D9F">
              <w:rPr>
                <w:rFonts w:ascii="Times New Roman" w:hAnsi="Times New Roman" w:cs="Times New Roman" w:hint="eastAsia"/>
                <w:sz w:val="30"/>
                <w:szCs w:val="30"/>
              </w:rPr>
              <w:t>系訂必修科目</w:t>
            </w:r>
            <w:proofErr w:type="gramEnd"/>
          </w:p>
          <w:p w:rsidR="009D496C" w:rsidRPr="00E97D9F" w:rsidRDefault="009D496C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sz w:val="30"/>
                <w:szCs w:val="30"/>
              </w:rPr>
              <w:t>(4</w:t>
            </w:r>
            <w:r w:rsidR="008F7193">
              <w:rPr>
                <w:rFonts w:ascii="Times New Roman" w:hAnsi="Times New Roman" w:cs="Times New Roman" w:hint="eastAsia"/>
                <w:sz w:val="30"/>
                <w:szCs w:val="30"/>
              </w:rPr>
              <w:t>5</w:t>
            </w:r>
            <w:r w:rsidRPr="00E97D9F">
              <w:rPr>
                <w:rFonts w:ascii="Times New Roman" w:hAnsi="Times New Roman" w:cs="Times New Roman" w:hint="eastAsia"/>
                <w:sz w:val="30"/>
                <w:szCs w:val="30"/>
              </w:rPr>
              <w:t>)</w:t>
            </w:r>
          </w:p>
        </w:tc>
        <w:tc>
          <w:tcPr>
            <w:tcW w:w="1842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9D496C" w:rsidRPr="00E97D9F" w:rsidRDefault="009D496C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175" w:type="dxa"/>
            <w:tcBorders>
              <w:left w:val="thinThickSmallGap" w:sz="24" w:space="0" w:color="auto"/>
            </w:tcBorders>
            <w:vAlign w:val="center"/>
          </w:tcPr>
          <w:p w:rsidR="009D496C" w:rsidRPr="00E97D9F" w:rsidRDefault="009D496C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製造工程實習</w:t>
            </w: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I</w:t>
            </w:r>
          </w:p>
          <w:p w:rsidR="009D496C" w:rsidRPr="00E97D9F" w:rsidRDefault="009D496C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ME1041(1)</w:t>
            </w:r>
          </w:p>
        </w:tc>
        <w:tc>
          <w:tcPr>
            <w:tcW w:w="1787" w:type="dxa"/>
            <w:gridSpan w:val="2"/>
            <w:shd w:val="clear" w:color="auto" w:fill="EEECE1" w:themeFill="background2"/>
            <w:vAlign w:val="center"/>
          </w:tcPr>
          <w:p w:rsidR="009D496C" w:rsidRPr="00E97D9F" w:rsidRDefault="009D496C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9D496C" w:rsidRPr="00E97D9F" w:rsidRDefault="009D496C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工程數學</w:t>
            </w: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II</w:t>
            </w:r>
          </w:p>
          <w:p w:rsidR="009D496C" w:rsidRPr="00E97D9F" w:rsidRDefault="009D496C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ME2002(3)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9D496C" w:rsidRPr="00E97D9F" w:rsidRDefault="009D496C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9D496C" w:rsidRPr="00B74A3A" w:rsidTr="00A80C11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9D496C" w:rsidRPr="00E97D9F" w:rsidRDefault="009D496C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9D496C" w:rsidRPr="00E97D9F" w:rsidRDefault="009D496C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175" w:type="dxa"/>
            <w:tcBorders>
              <w:left w:val="thinThickSmallGap" w:sz="24" w:space="0" w:color="auto"/>
            </w:tcBorders>
            <w:vAlign w:val="center"/>
          </w:tcPr>
          <w:p w:rsidR="009D496C" w:rsidRPr="00E97D9F" w:rsidRDefault="009D496C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機械製圖</w:t>
            </w:r>
          </w:p>
          <w:p w:rsidR="009D496C" w:rsidRPr="00E97D9F" w:rsidRDefault="009D496C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ME2037(1)</w:t>
            </w:r>
          </w:p>
        </w:tc>
        <w:tc>
          <w:tcPr>
            <w:tcW w:w="1787" w:type="dxa"/>
            <w:gridSpan w:val="2"/>
            <w:shd w:val="clear" w:color="auto" w:fill="EEECE1" w:themeFill="background2"/>
            <w:vAlign w:val="center"/>
          </w:tcPr>
          <w:p w:rsidR="009D496C" w:rsidRPr="00E97D9F" w:rsidRDefault="009D496C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9D496C" w:rsidRPr="00E97D9F" w:rsidRDefault="009D496C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電路及電子學</w:t>
            </w:r>
          </w:p>
          <w:p w:rsidR="009D496C" w:rsidRPr="00E97D9F" w:rsidRDefault="009D496C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ME2065(3)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9D496C" w:rsidRPr="00E97D9F" w:rsidRDefault="009D496C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9D496C" w:rsidRPr="00B74A3A" w:rsidTr="00A8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9D496C" w:rsidRPr="00E97D9F" w:rsidRDefault="009D496C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9D496C" w:rsidRPr="00E97D9F" w:rsidRDefault="009D496C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175" w:type="dxa"/>
            <w:tcBorders>
              <w:left w:val="thinThickSmallGap" w:sz="24" w:space="0" w:color="auto"/>
            </w:tcBorders>
            <w:vAlign w:val="center"/>
          </w:tcPr>
          <w:p w:rsidR="009D496C" w:rsidRPr="00E97D9F" w:rsidRDefault="009D496C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製造工程實習</w:t>
            </w: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II</w:t>
            </w:r>
          </w:p>
          <w:p w:rsidR="009D496C" w:rsidRPr="00E97D9F" w:rsidRDefault="009D496C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ME1042(1)</w:t>
            </w:r>
          </w:p>
        </w:tc>
        <w:tc>
          <w:tcPr>
            <w:tcW w:w="1787" w:type="dxa"/>
            <w:gridSpan w:val="2"/>
            <w:shd w:val="clear" w:color="auto" w:fill="EEECE1" w:themeFill="background2"/>
            <w:vAlign w:val="center"/>
          </w:tcPr>
          <w:p w:rsidR="009D496C" w:rsidRPr="00E97D9F" w:rsidRDefault="009D496C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9D496C" w:rsidRPr="00E97D9F" w:rsidRDefault="009D496C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電路及電子實驗</w:t>
            </w:r>
          </w:p>
          <w:p w:rsidR="009D496C" w:rsidRPr="00E97D9F" w:rsidRDefault="009D496C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ME2066(1)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9D496C" w:rsidRPr="00E97D9F" w:rsidRDefault="009D496C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9D496C" w:rsidRPr="00B74A3A" w:rsidTr="00A80C11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9D496C" w:rsidRPr="00E97D9F" w:rsidRDefault="009D496C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9D496C" w:rsidRPr="00E97D9F" w:rsidRDefault="009D496C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175" w:type="dxa"/>
            <w:tcBorders>
              <w:left w:val="thinThickSmallGap" w:sz="24" w:space="0" w:color="auto"/>
            </w:tcBorders>
            <w:vAlign w:val="center"/>
          </w:tcPr>
          <w:p w:rsidR="009D496C" w:rsidRPr="00E97D9F" w:rsidRDefault="009D496C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機械製圖</w:t>
            </w:r>
          </w:p>
          <w:p w:rsidR="009D496C" w:rsidRPr="00E97D9F" w:rsidRDefault="009D496C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ME2038(1)</w:t>
            </w:r>
          </w:p>
        </w:tc>
        <w:tc>
          <w:tcPr>
            <w:tcW w:w="1787" w:type="dxa"/>
            <w:gridSpan w:val="2"/>
            <w:shd w:val="clear" w:color="auto" w:fill="EEECE1" w:themeFill="background2"/>
            <w:vAlign w:val="center"/>
          </w:tcPr>
          <w:p w:rsidR="009D496C" w:rsidRPr="00E97D9F" w:rsidRDefault="009D496C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9D496C" w:rsidRPr="00E97D9F" w:rsidRDefault="009D496C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精密機械製造</w:t>
            </w: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I</w:t>
            </w:r>
          </w:p>
          <w:p w:rsidR="009D496C" w:rsidRPr="00E97D9F" w:rsidRDefault="009D496C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ME2056(3)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9D496C" w:rsidRPr="00E97D9F" w:rsidRDefault="009D496C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9D496C" w:rsidRPr="00B74A3A" w:rsidTr="00A8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9D496C" w:rsidRPr="00E97D9F" w:rsidRDefault="009D496C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9D496C" w:rsidRPr="00E97D9F" w:rsidRDefault="009D496C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175" w:type="dxa"/>
            <w:tcBorders>
              <w:left w:val="thinThickSmallGap" w:sz="24" w:space="0" w:color="auto"/>
            </w:tcBorders>
            <w:vAlign w:val="center"/>
          </w:tcPr>
          <w:p w:rsidR="009D496C" w:rsidRPr="00E97D9F" w:rsidRDefault="009D496C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proofErr w:type="gramStart"/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靜力與</w:t>
            </w:r>
            <w:proofErr w:type="gramEnd"/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材料力學</w:t>
            </w:r>
          </w:p>
          <w:p w:rsidR="009D496C" w:rsidRPr="00E97D9F" w:rsidRDefault="009D496C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ME1006(4)</w:t>
            </w:r>
          </w:p>
        </w:tc>
        <w:tc>
          <w:tcPr>
            <w:tcW w:w="1787" w:type="dxa"/>
            <w:gridSpan w:val="2"/>
            <w:shd w:val="clear" w:color="auto" w:fill="EEECE1" w:themeFill="background2"/>
            <w:vAlign w:val="center"/>
          </w:tcPr>
          <w:p w:rsidR="009D496C" w:rsidRPr="00E97D9F" w:rsidRDefault="009D496C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9D496C" w:rsidRPr="00E97D9F" w:rsidRDefault="009D496C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自動控制</w:t>
            </w: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I</w:t>
            </w:r>
          </w:p>
          <w:p w:rsidR="009D496C" w:rsidRPr="00E97D9F" w:rsidRDefault="009D496C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ME4061(3)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9D496C" w:rsidRPr="00E97D9F" w:rsidRDefault="009D496C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9D496C" w:rsidRPr="00B74A3A" w:rsidTr="00A80C11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9D496C" w:rsidRPr="00E97D9F" w:rsidRDefault="009D496C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9D496C" w:rsidRPr="00E97D9F" w:rsidRDefault="009D496C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175" w:type="dxa"/>
            <w:tcBorders>
              <w:left w:val="thinThickSmallGap" w:sz="24" w:space="0" w:color="auto"/>
            </w:tcBorders>
            <w:vAlign w:val="center"/>
          </w:tcPr>
          <w:p w:rsidR="009D496C" w:rsidRPr="00E97D9F" w:rsidRDefault="009D496C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proofErr w:type="gramStart"/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普物實驗</w:t>
            </w:r>
            <w:proofErr w:type="gramEnd"/>
          </w:p>
          <w:p w:rsidR="009D496C" w:rsidRPr="00E97D9F" w:rsidRDefault="009D496C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PH1024</w:t>
            </w: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(1)</w:t>
            </w:r>
          </w:p>
        </w:tc>
        <w:tc>
          <w:tcPr>
            <w:tcW w:w="1787" w:type="dxa"/>
            <w:gridSpan w:val="2"/>
            <w:shd w:val="clear" w:color="auto" w:fill="EEECE1" w:themeFill="background2"/>
            <w:vAlign w:val="center"/>
          </w:tcPr>
          <w:p w:rsidR="009D496C" w:rsidRPr="00E97D9F" w:rsidRDefault="009D496C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9D496C" w:rsidRPr="00E97D9F" w:rsidRDefault="009D496C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自動控制實驗</w:t>
            </w: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I ME4059(1)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9D496C" w:rsidRPr="00E97D9F" w:rsidRDefault="009D496C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9D496C" w:rsidRPr="00B74A3A" w:rsidTr="00A8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9D496C" w:rsidRPr="00E97D9F" w:rsidRDefault="009D496C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9D496C" w:rsidRPr="00E97D9F" w:rsidRDefault="009D496C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175" w:type="dxa"/>
            <w:tcBorders>
              <w:left w:val="thinThickSmallGap" w:sz="24" w:space="0" w:color="auto"/>
            </w:tcBorders>
            <w:vAlign w:val="center"/>
          </w:tcPr>
          <w:p w:rsidR="009D496C" w:rsidRPr="00E97D9F" w:rsidRDefault="009D496C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工程數學</w:t>
            </w: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I</w:t>
            </w:r>
          </w:p>
          <w:p w:rsidR="009D496C" w:rsidRPr="00E97D9F" w:rsidRDefault="009D496C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ME2001(3)</w:t>
            </w:r>
          </w:p>
        </w:tc>
        <w:tc>
          <w:tcPr>
            <w:tcW w:w="1787" w:type="dxa"/>
            <w:gridSpan w:val="2"/>
            <w:shd w:val="clear" w:color="auto" w:fill="EEECE1" w:themeFill="background2"/>
            <w:vAlign w:val="center"/>
          </w:tcPr>
          <w:p w:rsidR="009D496C" w:rsidRPr="00E97D9F" w:rsidRDefault="009D496C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9D496C" w:rsidRPr="00E97D9F" w:rsidRDefault="009D496C" w:rsidP="00147AD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量測實驗</w:t>
            </w:r>
          </w:p>
          <w:p w:rsidR="009D496C" w:rsidRPr="00E97D9F" w:rsidRDefault="009D496C" w:rsidP="00147AD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ME3096(1)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9D496C" w:rsidRPr="00E97D9F" w:rsidRDefault="009D496C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9D496C" w:rsidRPr="00B74A3A" w:rsidTr="00A80C11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9D496C" w:rsidRPr="00E97D9F" w:rsidRDefault="009D496C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9D496C" w:rsidRPr="00E97D9F" w:rsidRDefault="009D496C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175" w:type="dxa"/>
            <w:tcBorders>
              <w:left w:val="thinThickSmallGap" w:sz="24" w:space="0" w:color="auto"/>
            </w:tcBorders>
            <w:vAlign w:val="center"/>
          </w:tcPr>
          <w:p w:rsidR="009D496C" w:rsidRPr="00E97D9F" w:rsidRDefault="009D496C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機構學</w:t>
            </w:r>
          </w:p>
          <w:p w:rsidR="009D496C" w:rsidRPr="00E97D9F" w:rsidRDefault="009D496C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ME2035(3)</w:t>
            </w:r>
          </w:p>
        </w:tc>
        <w:tc>
          <w:tcPr>
            <w:tcW w:w="1787" w:type="dxa"/>
            <w:gridSpan w:val="2"/>
            <w:shd w:val="clear" w:color="auto" w:fill="EEECE1" w:themeFill="background2"/>
            <w:vAlign w:val="center"/>
          </w:tcPr>
          <w:p w:rsidR="009D496C" w:rsidRPr="00E97D9F" w:rsidRDefault="009D496C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9D496C" w:rsidRPr="00E97D9F" w:rsidRDefault="009D496C" w:rsidP="00147AD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精密機械設計</w:t>
            </w: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I</w:t>
            </w:r>
          </w:p>
          <w:p w:rsidR="009D496C" w:rsidRPr="00E97D9F" w:rsidRDefault="009D496C" w:rsidP="00147AD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ME3043(3)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9D496C" w:rsidRPr="00E97D9F" w:rsidRDefault="009D496C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9D496C" w:rsidRPr="00B74A3A" w:rsidTr="00A8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9D496C" w:rsidRPr="00E97D9F" w:rsidRDefault="009D496C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9D496C" w:rsidRPr="00E97D9F" w:rsidRDefault="009D496C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175" w:type="dxa"/>
            <w:tcBorders>
              <w:left w:val="thinThickSmallGap" w:sz="24" w:space="0" w:color="auto"/>
            </w:tcBorders>
            <w:vAlign w:val="center"/>
          </w:tcPr>
          <w:p w:rsidR="009D496C" w:rsidRPr="00E97D9F" w:rsidRDefault="009D496C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動力學</w:t>
            </w:r>
          </w:p>
          <w:p w:rsidR="009D496C" w:rsidRPr="00E97D9F" w:rsidRDefault="009D496C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ME2013(3)</w:t>
            </w:r>
          </w:p>
        </w:tc>
        <w:tc>
          <w:tcPr>
            <w:tcW w:w="1787" w:type="dxa"/>
            <w:gridSpan w:val="2"/>
            <w:shd w:val="clear" w:color="auto" w:fill="EEECE1" w:themeFill="background2"/>
            <w:vAlign w:val="center"/>
          </w:tcPr>
          <w:p w:rsidR="009D496C" w:rsidRPr="00E97D9F" w:rsidRDefault="009D496C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Merge w:val="restart"/>
            <w:vAlign w:val="center"/>
          </w:tcPr>
          <w:p w:rsidR="009D496C" w:rsidRPr="00E97D9F" w:rsidRDefault="009D496C" w:rsidP="00E97D9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電磁學</w:t>
            </w: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ME3055(3)</w:t>
            </w:r>
          </w:p>
          <w:p w:rsidR="009D496C" w:rsidRPr="00E97D9F" w:rsidRDefault="009D496C" w:rsidP="00E97D9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或</w:t>
            </w:r>
          </w:p>
          <w:p w:rsidR="009D496C" w:rsidRPr="00E97D9F" w:rsidRDefault="009D496C" w:rsidP="00E97D9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近代物理導論</w:t>
            </w: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ME3053(3)</w:t>
            </w:r>
          </w:p>
          <w:p w:rsidR="009D496C" w:rsidRPr="00E97D9F" w:rsidRDefault="009D496C" w:rsidP="00E97D9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(</w:t>
            </w: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兩門必修</w:t>
            </w:r>
            <w:proofErr w:type="gramStart"/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其一</w:t>
            </w: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)</w:t>
            </w:r>
            <w:proofErr w:type="gramEnd"/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9D496C" w:rsidRPr="00E97D9F" w:rsidRDefault="009D496C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9D496C" w:rsidRPr="00B74A3A" w:rsidTr="00A80C11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9D496C" w:rsidRPr="00E97D9F" w:rsidRDefault="009D496C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9D496C" w:rsidRPr="00E97D9F" w:rsidRDefault="009D496C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175" w:type="dxa"/>
            <w:tcBorders>
              <w:left w:val="thinThickSmallGap" w:sz="24" w:space="0" w:color="auto"/>
            </w:tcBorders>
            <w:vAlign w:val="center"/>
          </w:tcPr>
          <w:p w:rsidR="009D496C" w:rsidRPr="00E97D9F" w:rsidRDefault="009D496C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材料科學</w:t>
            </w:r>
          </w:p>
          <w:p w:rsidR="009D496C" w:rsidRPr="00E97D9F" w:rsidRDefault="009D496C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ME2051(3)</w:t>
            </w:r>
          </w:p>
        </w:tc>
        <w:tc>
          <w:tcPr>
            <w:tcW w:w="1787" w:type="dxa"/>
            <w:gridSpan w:val="2"/>
            <w:shd w:val="clear" w:color="auto" w:fill="EEECE1" w:themeFill="background2"/>
            <w:vAlign w:val="center"/>
          </w:tcPr>
          <w:p w:rsidR="009D496C" w:rsidRPr="00E97D9F" w:rsidRDefault="009D496C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Merge/>
            <w:vAlign w:val="center"/>
          </w:tcPr>
          <w:p w:rsidR="009D496C" w:rsidRPr="00E97D9F" w:rsidRDefault="009D496C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9D496C" w:rsidRPr="00E97D9F" w:rsidRDefault="009D496C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9D496C" w:rsidRPr="00B74A3A" w:rsidTr="00A8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9D496C" w:rsidRPr="00E97D9F" w:rsidRDefault="009D496C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9D496C" w:rsidRPr="00E97D9F" w:rsidRDefault="009D496C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175" w:type="dxa"/>
            <w:tcBorders>
              <w:left w:val="thinThickSmallGap" w:sz="24" w:space="0" w:color="auto"/>
            </w:tcBorders>
            <w:vAlign w:val="center"/>
          </w:tcPr>
          <w:p w:rsidR="005D7BE2" w:rsidRPr="00A80C11" w:rsidRDefault="009D496C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A80C11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畢業專題</w:t>
            </w:r>
          </w:p>
          <w:p w:rsidR="009D496C" w:rsidRPr="00E97D9F" w:rsidRDefault="005D7BE2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80C11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</w:t>
            </w:r>
            <w:r w:rsidR="009D496C" w:rsidRPr="00A80C11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4075(3)</w:t>
            </w:r>
          </w:p>
        </w:tc>
        <w:tc>
          <w:tcPr>
            <w:tcW w:w="1787" w:type="dxa"/>
            <w:gridSpan w:val="2"/>
            <w:shd w:val="clear" w:color="auto" w:fill="EEECE1" w:themeFill="background2"/>
            <w:vAlign w:val="center"/>
          </w:tcPr>
          <w:p w:rsidR="009D496C" w:rsidRPr="00E97D9F" w:rsidRDefault="009D496C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9D496C" w:rsidRPr="00E97D9F" w:rsidRDefault="009D496C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9D496C" w:rsidRPr="00E97D9F" w:rsidRDefault="009D496C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5D7BE2" w:rsidRPr="00B74A3A" w:rsidTr="00A80C11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E97D9F">
              <w:rPr>
                <w:rFonts w:ascii="Times New Roman" w:hAnsi="Times New Roman" w:cs="Times New Roman" w:hint="eastAsia"/>
                <w:sz w:val="30"/>
                <w:szCs w:val="30"/>
              </w:rPr>
              <w:t>組訂必修科目</w:t>
            </w:r>
            <w:proofErr w:type="gramEnd"/>
          </w:p>
          <w:p w:rsidR="005D7BE2" w:rsidRPr="00E97D9F" w:rsidRDefault="00F167D4" w:rsidP="005D7BE2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67D4">
              <w:rPr>
                <w:rFonts w:ascii="Times New Roman" w:hAnsi="Times New Roman" w:cs="Times New Roman" w:hint="eastAsia"/>
                <w:sz w:val="30"/>
                <w:szCs w:val="30"/>
              </w:rPr>
              <w:t>(21</w:t>
            </w:r>
            <w:r w:rsidR="005D7BE2" w:rsidRPr="00F167D4">
              <w:rPr>
                <w:rFonts w:ascii="Times New Roman" w:hAnsi="Times New Roman" w:cs="Times New Roman" w:hint="eastAsia"/>
                <w:sz w:val="30"/>
                <w:szCs w:val="30"/>
              </w:rPr>
              <w:t>)</w:t>
            </w:r>
          </w:p>
        </w:tc>
        <w:tc>
          <w:tcPr>
            <w:tcW w:w="1842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175" w:type="dxa"/>
            <w:tcBorders>
              <w:left w:val="thinThickSmallGap" w:sz="24" w:space="0" w:color="auto"/>
            </w:tcBorders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普通化學</w:t>
            </w:r>
          </w:p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 xml:space="preserve">EG1003(3) </w:t>
            </w: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  <w:u w:val="single"/>
              </w:rPr>
              <w:t>必選</w:t>
            </w:r>
          </w:p>
        </w:tc>
        <w:tc>
          <w:tcPr>
            <w:tcW w:w="1787" w:type="dxa"/>
            <w:gridSpan w:val="2"/>
            <w:shd w:val="clear" w:color="auto" w:fill="EEECE1" w:themeFill="background2"/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精密機械設計</w:t>
            </w: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II</w:t>
            </w:r>
          </w:p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ME3044(3)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5D7BE2" w:rsidRPr="00B74A3A" w:rsidTr="00A8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175" w:type="dxa"/>
            <w:tcBorders>
              <w:left w:val="thinThickSmallGap" w:sz="24" w:space="0" w:color="auto"/>
            </w:tcBorders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熱力學</w:t>
            </w: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I</w:t>
            </w:r>
          </w:p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ME2073(3)</w:t>
            </w:r>
          </w:p>
        </w:tc>
        <w:tc>
          <w:tcPr>
            <w:tcW w:w="1787" w:type="dxa"/>
            <w:gridSpan w:val="2"/>
            <w:shd w:val="clear" w:color="auto" w:fill="EEECE1" w:themeFill="background2"/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電腦輔助工程</w:t>
            </w:r>
          </w:p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ME3061(3)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5D7BE2" w:rsidRPr="00B74A3A" w:rsidTr="00A80C11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175" w:type="dxa"/>
            <w:tcBorders>
              <w:left w:val="thinThickSmallGap" w:sz="24" w:space="0" w:color="auto"/>
            </w:tcBorders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熱力學</w:t>
            </w: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II</w:t>
            </w:r>
          </w:p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ME2072(2)</w:t>
            </w:r>
          </w:p>
        </w:tc>
        <w:tc>
          <w:tcPr>
            <w:tcW w:w="1787" w:type="dxa"/>
            <w:gridSpan w:val="2"/>
            <w:shd w:val="clear" w:color="auto" w:fill="EEECE1" w:themeFill="background2"/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應用力學實驗</w:t>
            </w:r>
          </w:p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ME3034(1)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5D7BE2" w:rsidRPr="00B74A3A" w:rsidTr="00A8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175" w:type="dxa"/>
            <w:tcBorders>
              <w:left w:val="thinThickSmallGap" w:sz="24" w:space="0" w:color="auto"/>
            </w:tcBorders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材料實驗</w:t>
            </w:r>
          </w:p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ME3095(1)</w:t>
            </w:r>
          </w:p>
        </w:tc>
        <w:tc>
          <w:tcPr>
            <w:tcW w:w="1787" w:type="dxa"/>
            <w:gridSpan w:val="2"/>
            <w:shd w:val="clear" w:color="auto" w:fill="EEECE1" w:themeFill="background2"/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proofErr w:type="gramStart"/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熱傳學</w:t>
            </w:r>
            <w:proofErr w:type="gramEnd"/>
          </w:p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ME3072(3)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5D7BE2" w:rsidRPr="00B74A3A" w:rsidTr="00A80C11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175" w:type="dxa"/>
            <w:tcBorders>
              <w:left w:val="thinThickSmallGap" w:sz="24" w:space="0" w:color="auto"/>
            </w:tcBorders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流體力學</w:t>
            </w:r>
          </w:p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ME3081(3)</w:t>
            </w:r>
          </w:p>
        </w:tc>
        <w:tc>
          <w:tcPr>
            <w:tcW w:w="1787" w:type="dxa"/>
            <w:gridSpan w:val="2"/>
            <w:shd w:val="clear" w:color="auto" w:fill="EEECE1" w:themeFill="background2"/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5D7BE2" w:rsidRDefault="005D7BE2" w:rsidP="005D7BE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熱工實驗</w:t>
            </w:r>
            <w:proofErr w:type="gramEnd"/>
          </w:p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ME3094(1)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5D7BE2" w:rsidRPr="00B74A3A" w:rsidTr="00A8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175" w:type="dxa"/>
            <w:tcBorders>
              <w:left w:val="thinThickSmallGap" w:sz="24" w:space="0" w:color="auto"/>
            </w:tcBorders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proofErr w:type="gramStart"/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流力實驗</w:t>
            </w:r>
            <w:proofErr w:type="gramEnd"/>
          </w:p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ME3093(1)</w:t>
            </w:r>
          </w:p>
        </w:tc>
        <w:tc>
          <w:tcPr>
            <w:tcW w:w="1787" w:type="dxa"/>
            <w:gridSpan w:val="2"/>
            <w:shd w:val="clear" w:color="auto" w:fill="EEECE1" w:themeFill="background2"/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5D7BE2" w:rsidRPr="00E97D9F" w:rsidRDefault="005D7BE2" w:rsidP="00DF3F2D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D3354">
              <w:rPr>
                <w:rFonts w:ascii="Times New Roman" w:hAnsi="Times New Roman" w:cs="Times New Roman"/>
                <w:b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8542CD" wp14:editId="136056F7">
                      <wp:simplePos x="0" y="0"/>
                      <wp:positionH relativeFrom="column">
                        <wp:posOffset>940435</wp:posOffset>
                      </wp:positionH>
                      <wp:positionV relativeFrom="paragraph">
                        <wp:posOffset>11430</wp:posOffset>
                      </wp:positionV>
                      <wp:extent cx="563880" cy="1403985"/>
                      <wp:effectExtent l="0" t="0" r="0" b="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388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7BE2" w:rsidRPr="008D3354" w:rsidRDefault="005D7BE2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48C9AD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74.05pt;margin-top:.9pt;width:44.4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" filled="f" stroked="f">
                      <v:textbox style="mso-fit-shape-to-text:t">
                        <w:txbxContent>
                          <w:p w:rsidR="005D7BE2" w:rsidRPr="008D3354" w:rsidRDefault="005D7BE2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D7BE2" w:rsidRPr="00B74A3A" w:rsidTr="00A80C11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right w:val="thinThickSmallGap" w:sz="24" w:space="0" w:color="auto"/>
            </w:tcBorders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sz w:val="30"/>
                <w:szCs w:val="30"/>
              </w:rPr>
              <w:t>其他選修科目</w:t>
            </w:r>
          </w:p>
          <w:p w:rsidR="005D7BE2" w:rsidRPr="00E97D9F" w:rsidRDefault="005D7BE2" w:rsidP="005D7BE2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sz w:val="30"/>
                <w:szCs w:val="30"/>
              </w:rPr>
              <w:t>(</w:t>
            </w:r>
            <w:r>
              <w:rPr>
                <w:rFonts w:ascii="Times New Roman" w:hAnsi="Times New Roman" w:cs="Times New Roman" w:hint="eastAsia"/>
                <w:sz w:val="30"/>
                <w:szCs w:val="30"/>
              </w:rPr>
              <w:t>5</w:t>
            </w:r>
            <w:r w:rsidRPr="00E97D9F">
              <w:rPr>
                <w:rFonts w:ascii="Times New Roman" w:hAnsi="Times New Roman" w:cs="Times New Roman" w:hint="eastAsia"/>
                <w:sz w:val="30"/>
                <w:szCs w:val="30"/>
              </w:rPr>
              <w:t>)</w:t>
            </w:r>
            <w:r>
              <w:rPr>
                <w:rFonts w:hint="eastAsia"/>
              </w:rPr>
              <w:t xml:space="preserve"> </w:t>
            </w:r>
            <w:proofErr w:type="gramStart"/>
            <w:r w:rsidRPr="008D3354">
              <w:rPr>
                <w:rFonts w:ascii="Times New Roman" w:hAnsi="Times New Roman" w:cs="Times New Roman" w:hint="eastAsia"/>
                <w:color w:val="7F7F7F" w:themeColor="text1" w:themeTint="80"/>
                <w:sz w:val="22"/>
                <w:szCs w:val="30"/>
              </w:rPr>
              <w:t>不含通識</w:t>
            </w:r>
            <w:proofErr w:type="gramEnd"/>
          </w:p>
        </w:tc>
        <w:tc>
          <w:tcPr>
            <w:tcW w:w="1842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175" w:type="dxa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87" w:type="dxa"/>
            <w:gridSpan w:val="2"/>
            <w:shd w:val="clear" w:color="auto" w:fill="EEECE1" w:themeFill="background2"/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shd w:val="clear" w:color="auto" w:fill="EEECE1" w:themeFill="background2"/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5D7BE2" w:rsidRPr="00B74A3A" w:rsidTr="00A80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sz w:val="30"/>
                <w:szCs w:val="30"/>
              </w:rPr>
              <w:t>本系專業選修科目</w:t>
            </w:r>
          </w:p>
          <w:p w:rsidR="005D7BE2" w:rsidRPr="00E97D9F" w:rsidRDefault="005D7BE2" w:rsidP="005D7BE2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sz w:val="30"/>
                <w:szCs w:val="30"/>
              </w:rPr>
              <w:t>(2</w:t>
            </w:r>
            <w:r>
              <w:rPr>
                <w:rFonts w:ascii="Times New Roman" w:hAnsi="Times New Roman" w:cs="Times New Roman" w:hint="eastAsia"/>
                <w:sz w:val="30"/>
                <w:szCs w:val="30"/>
              </w:rPr>
              <w:t>6</w:t>
            </w:r>
            <w:r w:rsidRPr="00E97D9F">
              <w:rPr>
                <w:rFonts w:ascii="Times New Roman" w:hAnsi="Times New Roman" w:cs="Times New Roman" w:hint="eastAsia"/>
                <w:sz w:val="30"/>
                <w:szCs w:val="30"/>
              </w:rPr>
              <w:t>)</w:t>
            </w:r>
          </w:p>
        </w:tc>
        <w:tc>
          <w:tcPr>
            <w:tcW w:w="1842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175" w:type="dxa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87" w:type="dxa"/>
            <w:gridSpan w:val="2"/>
            <w:shd w:val="clear" w:color="auto" w:fill="EEECE1" w:themeFill="background2"/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shd w:val="clear" w:color="auto" w:fill="EEECE1" w:themeFill="background2"/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5D7BE2" w:rsidRPr="00B74A3A" w:rsidTr="00A80C11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175" w:type="dxa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87" w:type="dxa"/>
            <w:gridSpan w:val="2"/>
            <w:shd w:val="clear" w:color="auto" w:fill="EEECE1" w:themeFill="background2"/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shd w:val="clear" w:color="auto" w:fill="EEECE1" w:themeFill="background2"/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5D7BE2" w:rsidRPr="00B74A3A" w:rsidTr="00E97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7938" w:type="dxa"/>
            <w:gridSpan w:val="5"/>
            <w:tcBorders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專長領域</w:t>
            </w: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(17)</w:t>
            </w:r>
          </w:p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此部分見第二頁專長領域表格</w:t>
            </w:r>
          </w:p>
        </w:tc>
        <w:tc>
          <w:tcPr>
            <w:tcW w:w="1418" w:type="dxa"/>
            <w:tcBorders>
              <w:bottom w:val="thinThickThinSmallGap" w:sz="24" w:space="0" w:color="auto"/>
            </w:tcBorders>
            <w:shd w:val="clear" w:color="auto" w:fill="EEECE1" w:themeFill="background2"/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5D7BE2" w:rsidRPr="00B74A3A" w:rsidTr="006117F7">
        <w:trPr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top w:val="thinThickThinSmallGap" w:sz="24" w:space="0" w:color="auto"/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sz w:val="30"/>
                <w:szCs w:val="30"/>
              </w:rPr>
              <w:t>總學分數</w:t>
            </w:r>
            <w:r>
              <w:rPr>
                <w:rFonts w:ascii="Times New Roman" w:hAnsi="Times New Roman" w:cs="Times New Roman" w:hint="eastAsia"/>
                <w:sz w:val="30"/>
                <w:szCs w:val="30"/>
              </w:rPr>
              <w:t>(135)</w:t>
            </w:r>
          </w:p>
        </w:tc>
        <w:tc>
          <w:tcPr>
            <w:tcW w:w="1842" w:type="dxa"/>
            <w:tcBorders>
              <w:top w:val="thinThickThin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356" w:type="dxa"/>
            <w:gridSpan w:val="6"/>
            <w:tcBorders>
              <w:top w:val="thinThickThinSmallGap" w:sz="24" w:space="0" w:color="auto"/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5D7BE2" w:rsidRPr="00B74A3A" w:rsidTr="006117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 w:val="restart"/>
            <w:tcBorders>
              <w:top w:val="thinThickThinSmallGap" w:sz="24" w:space="0" w:color="auto"/>
              <w:right w:val="thinThickSmallGap" w:sz="24" w:space="0" w:color="auto"/>
            </w:tcBorders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sz w:val="30"/>
                <w:szCs w:val="30"/>
              </w:rPr>
              <w:t>四下預計修課科目</w:t>
            </w:r>
          </w:p>
        </w:tc>
        <w:tc>
          <w:tcPr>
            <w:tcW w:w="1842" w:type="dxa"/>
            <w:vMerge w:val="restart"/>
            <w:tcBorders>
              <w:top w:val="thinThickThin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192" w:type="dxa"/>
            <w:gridSpan w:val="2"/>
            <w:tcBorders>
              <w:top w:val="thinThickThinSmallGap" w:sz="24" w:space="0" w:color="auto"/>
              <w:left w:val="thinThickSmallGap" w:sz="24" w:space="0" w:color="auto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883" w:type="dxa"/>
            <w:gridSpan w:val="2"/>
            <w:tcBorders>
              <w:top w:val="thinThickThinSmallGap" w:sz="24" w:space="0" w:color="auto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281" w:type="dxa"/>
            <w:gridSpan w:val="2"/>
            <w:tcBorders>
              <w:top w:val="thinThickThinSmallGap" w:sz="24" w:space="0" w:color="auto"/>
              <w:lef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5D7BE2" w:rsidRPr="00B74A3A" w:rsidTr="006117F7">
        <w:trPr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192" w:type="dxa"/>
            <w:gridSpan w:val="2"/>
            <w:tcBorders>
              <w:left w:val="thinThickSmallGap" w:sz="24" w:space="0" w:color="auto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883" w:type="dxa"/>
            <w:gridSpan w:val="2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281" w:type="dxa"/>
            <w:gridSpan w:val="2"/>
            <w:tcBorders>
              <w:lef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5D7BE2" w:rsidRPr="00E97D9F" w:rsidRDefault="005D7BE2" w:rsidP="005D7BE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</w:tbl>
    <w:p w:rsidR="00656E82" w:rsidRDefault="00656E82" w:rsidP="00656E82">
      <w:pPr>
        <w:jc w:val="center"/>
        <w:rPr>
          <w:rFonts w:hint="eastAsia"/>
          <w:b/>
          <w:sz w:val="28"/>
          <w:szCs w:val="28"/>
        </w:rPr>
      </w:pPr>
    </w:p>
    <w:p w:rsidR="00A93E45" w:rsidRPr="00B74A3A" w:rsidRDefault="00A93E45" w:rsidP="00A93E45">
      <w:pPr>
        <w:rPr>
          <w:rFonts w:ascii="標楷體" w:eastAsia="標楷體" w:hAnsi="標楷體"/>
          <w:b/>
          <w:sz w:val="40"/>
          <w:szCs w:val="20"/>
        </w:rPr>
      </w:pPr>
      <w:r w:rsidRPr="00B74A3A">
        <w:rPr>
          <w:rFonts w:ascii="MS Mincho" w:eastAsia="MS Mincho" w:hAnsi="MS Mincho" w:cs="MS Mincho" w:hint="eastAsia"/>
          <w:b/>
          <w:sz w:val="40"/>
          <w:szCs w:val="20"/>
        </w:rPr>
        <w:lastRenderedPageBreak/>
        <w:t>☞</w:t>
      </w:r>
      <w:r w:rsidRPr="00B74A3A">
        <w:rPr>
          <w:rFonts w:ascii="標楷體" w:eastAsia="標楷體" w:hAnsi="標楷體" w:hint="eastAsia"/>
          <w:b/>
          <w:sz w:val="40"/>
          <w:szCs w:val="20"/>
        </w:rPr>
        <w:t>請勾選您的組別已修科目，於最後一欄填寫實得學分數。</w:t>
      </w:r>
      <w:r>
        <w:rPr>
          <w:rFonts w:ascii="標楷體" w:eastAsia="標楷體" w:hAnsi="標楷體" w:hint="eastAsia"/>
          <w:b/>
          <w:sz w:val="40"/>
          <w:szCs w:val="20"/>
        </w:rPr>
        <w:t xml:space="preserve">                </w:t>
      </w:r>
      <w:r w:rsidRPr="00EB598A">
        <w:rPr>
          <w:rFonts w:ascii="標楷體" w:eastAsia="標楷體" w:hAnsi="標楷體" w:hint="eastAsia"/>
          <w:b/>
          <w:color w:val="7F7F7F" w:themeColor="text1" w:themeTint="80"/>
          <w:sz w:val="22"/>
          <w:szCs w:val="20"/>
        </w:rPr>
        <w:t>1080823</w:t>
      </w:r>
    </w:p>
    <w:tbl>
      <w:tblPr>
        <w:tblStyle w:val="a3"/>
        <w:tblW w:w="15272" w:type="dxa"/>
        <w:tblLook w:val="04A0" w:firstRow="1" w:lastRow="0" w:firstColumn="1" w:lastColumn="0" w:noHBand="0" w:noVBand="1"/>
      </w:tblPr>
      <w:tblGrid>
        <w:gridCol w:w="2650"/>
        <w:gridCol w:w="10358"/>
        <w:gridCol w:w="2264"/>
      </w:tblGrid>
      <w:tr w:rsidR="00A93E45" w:rsidRPr="00F53F6F" w:rsidTr="007064B7">
        <w:trPr>
          <w:trHeight w:val="267"/>
        </w:trPr>
        <w:tc>
          <w:tcPr>
            <w:tcW w:w="15272" w:type="dxa"/>
            <w:gridSpan w:val="3"/>
            <w:tcBorders>
              <w:bottom w:val="thickThinSmallGap" w:sz="24" w:space="0" w:color="auto"/>
            </w:tcBorders>
          </w:tcPr>
          <w:p w:rsidR="00A93E45" w:rsidRPr="00E242EB" w:rsidRDefault="00A93E45" w:rsidP="007064B7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E242EB">
              <w:rPr>
                <w:rFonts w:ascii="標楷體" w:eastAsia="標楷體" w:hAnsi="標楷體" w:cs="Times New Roman"/>
                <w:b/>
                <w:sz w:val="32"/>
                <w:szCs w:val="32"/>
              </w:rPr>
              <w:t>專長領域選修</w:t>
            </w:r>
          </w:p>
        </w:tc>
      </w:tr>
      <w:tr w:rsidR="00A93E45" w:rsidRPr="00F53F6F" w:rsidTr="007064B7">
        <w:trPr>
          <w:trHeight w:val="1120"/>
        </w:trPr>
        <w:tc>
          <w:tcPr>
            <w:tcW w:w="2650" w:type="dxa"/>
            <w:tcBorders>
              <w:top w:val="thickThinSmallGap" w:sz="24" w:space="0" w:color="auto"/>
            </w:tcBorders>
          </w:tcPr>
          <w:p w:rsidR="00A93E45" w:rsidRPr="00E242EB" w:rsidRDefault="00A93E45" w:rsidP="007064B7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E242EB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□</w:t>
            </w:r>
            <w:r w:rsidRPr="00E242EB">
              <w:rPr>
                <w:rFonts w:ascii="標楷體" w:eastAsia="標楷體" w:hAnsi="標楷體" w:cs="Times New Roman"/>
                <w:b/>
                <w:sz w:val="30"/>
                <w:szCs w:val="30"/>
              </w:rPr>
              <w:t>光機設計</w:t>
            </w:r>
          </w:p>
          <w:p w:rsidR="00A93E45" w:rsidRPr="00E242EB" w:rsidRDefault="00A93E45" w:rsidP="007064B7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  <w:p w:rsidR="00A93E45" w:rsidRPr="00E242EB" w:rsidRDefault="00A93E45" w:rsidP="007064B7">
            <w:pPr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E242EB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 xml:space="preserve">基礎工程光學I、基礎工程光學Ⅱ </w:t>
            </w:r>
          </w:p>
        </w:tc>
        <w:tc>
          <w:tcPr>
            <w:tcW w:w="10358" w:type="dxa"/>
            <w:tcBorders>
              <w:top w:val="thickThinSmallGap" w:sz="24" w:space="0" w:color="auto"/>
            </w:tcBorders>
          </w:tcPr>
          <w:p w:rsidR="00A93E45" w:rsidRPr="005A04A9" w:rsidRDefault="00A93E45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工程倫理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060DE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企業實習</w:t>
            </w:r>
          </w:p>
          <w:p w:rsidR="00A93E45" w:rsidRPr="005A04A9" w:rsidRDefault="00A93E45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光學原理與應用: 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工程光學OM6019、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光學量測OM6013、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工程光學設計與應用OM6026、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自動化光學檢測OM5003</w:t>
            </w:r>
          </w:p>
          <w:p w:rsidR="00A93E45" w:rsidRPr="001C722A" w:rsidRDefault="00A93E45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光機原理與應用: 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271500">
              <w:rPr>
                <w:rFonts w:ascii="標楷體" w:eastAsia="標楷體" w:hAnsi="標楷體" w:cs="Times New Roman"/>
                <w:sz w:val="30"/>
                <w:szCs w:val="30"/>
              </w:rPr>
              <w:t>電腦輔助製圖ME3001、</w:t>
            </w:r>
            <w:r w:rsidRPr="0027150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271500">
              <w:rPr>
                <w:rFonts w:ascii="標楷體" w:eastAsia="標楷體" w:hAnsi="標楷體" w:cs="Times New Roman"/>
                <w:sz w:val="30"/>
                <w:szCs w:val="30"/>
              </w:rPr>
              <w:t>電腦輔助設計與製造整合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ME3063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光學機構系統設計與分析OM5006、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proofErr w:type="gramStart"/>
            <w:r w:rsidRPr="00271500">
              <w:rPr>
                <w:rFonts w:ascii="標楷體" w:eastAsia="標楷體" w:hAnsi="標楷體" w:cs="Times New Roman" w:hint="eastAsia"/>
                <w:sz w:val="30"/>
                <w:szCs w:val="30"/>
              </w:rPr>
              <w:t>微致動</w:t>
            </w:r>
            <w:proofErr w:type="gramEnd"/>
            <w:r w:rsidRPr="00271500">
              <w:rPr>
                <w:rFonts w:ascii="標楷體" w:eastAsia="標楷體" w:hAnsi="標楷體" w:cs="Times New Roman" w:hint="eastAsia"/>
                <w:sz w:val="30"/>
                <w:szCs w:val="30"/>
              </w:rPr>
              <w:t>器</w:t>
            </w:r>
            <w:r w:rsidRPr="00D060DE">
              <w:rPr>
                <w:rFonts w:ascii="標楷體" w:eastAsia="標楷體" w:hAnsi="標楷體" w:cs="Times New Roman"/>
                <w:sz w:val="30"/>
                <w:szCs w:val="30"/>
              </w:rPr>
              <w:t>ME5094</w:t>
            </w:r>
            <w:r w:rsidRPr="00D060DE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</w:t>
            </w:r>
            <w:r w:rsidRPr="00271500">
              <w:rPr>
                <w:rFonts w:ascii="標楷體" w:eastAsia="標楷體" w:hAnsi="標楷體" w:cs="Times New Roman" w:hint="eastAsia"/>
                <w:color w:val="FF0000"/>
                <w:sz w:val="30"/>
                <w:szCs w:val="30"/>
              </w:rPr>
              <w:t>(101)</w:t>
            </w:r>
          </w:p>
          <w:p w:rsidR="00A93E45" w:rsidRPr="005A04A9" w:rsidRDefault="00A93E45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機電系統: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光機電介面及實驗OM6021、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機電整合ME4076、</w:t>
            </w:r>
          </w:p>
          <w:p w:rsidR="00A93E45" w:rsidRDefault="00A93E45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         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感測原理ME3056</w:t>
            </w:r>
            <w:r w:rsidRPr="00E2474F">
              <w:rPr>
                <w:rFonts w:ascii="標楷體" w:eastAsia="標楷體" w:hAnsi="標楷體" w:cs="Times New Roman" w:hint="eastAsia"/>
                <w:sz w:val="30"/>
                <w:szCs w:val="30"/>
              </w:rPr>
              <w:t>□電磁與電動機</w:t>
            </w:r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>ME3054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系統動態ME3060</w:t>
            </w:r>
          </w:p>
          <w:p w:rsidR="00A93E45" w:rsidRPr="005A04A9" w:rsidRDefault="00A93E45" w:rsidP="007064B7">
            <w:pPr>
              <w:spacing w:line="0" w:lineRule="atLeast"/>
              <w:ind w:firstLineChars="500" w:firstLine="1501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機械量測ME6066</w:t>
            </w:r>
          </w:p>
        </w:tc>
        <w:tc>
          <w:tcPr>
            <w:tcW w:w="2264" w:type="dxa"/>
            <w:tcBorders>
              <w:top w:val="thickThinSmallGap" w:sz="24" w:space="0" w:color="auto"/>
            </w:tcBorders>
            <w:vAlign w:val="center"/>
          </w:tcPr>
          <w:p w:rsidR="00A93E45" w:rsidRPr="005A04A9" w:rsidRDefault="00A93E45" w:rsidP="007064B7">
            <w:pPr>
              <w:rPr>
                <w:rFonts w:ascii="標楷體" w:eastAsia="標楷體" w:hAnsi="標楷體" w:cs="Times New Roman"/>
                <w:b/>
                <w:sz w:val="32"/>
                <w:szCs w:val="50"/>
              </w:rPr>
            </w:pP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</w:rPr>
              <w:t xml:space="preserve">　</w:t>
            </w: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</w:rPr>
              <w:t>學分</w:t>
            </w:r>
          </w:p>
        </w:tc>
      </w:tr>
      <w:tr w:rsidR="00A93E45" w:rsidRPr="00F53F6F" w:rsidTr="007064B7">
        <w:trPr>
          <w:trHeight w:val="1120"/>
        </w:trPr>
        <w:tc>
          <w:tcPr>
            <w:tcW w:w="2650" w:type="dxa"/>
          </w:tcPr>
          <w:p w:rsidR="00A93E45" w:rsidRPr="00E242EB" w:rsidRDefault="00A93E45" w:rsidP="007064B7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E242EB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□</w:t>
            </w:r>
            <w:r w:rsidRPr="00E242EB">
              <w:rPr>
                <w:rFonts w:ascii="標楷體" w:eastAsia="標楷體" w:hAnsi="標楷體" w:cs="Times New Roman"/>
                <w:b/>
                <w:sz w:val="30"/>
                <w:szCs w:val="30"/>
              </w:rPr>
              <w:t>機電控制</w:t>
            </w:r>
          </w:p>
          <w:p w:rsidR="00A93E45" w:rsidRPr="00E242EB" w:rsidRDefault="00A93E45" w:rsidP="007064B7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  <w:p w:rsidR="00A93E45" w:rsidRPr="00E242EB" w:rsidRDefault="00A93E45" w:rsidP="007064B7">
            <w:pPr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</w:pPr>
            <w:r w:rsidRPr="00E242EB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>微控制器、</w:t>
            </w:r>
          </w:p>
          <w:p w:rsidR="00A93E45" w:rsidRPr="00E242EB" w:rsidRDefault="00A93E45" w:rsidP="007064B7">
            <w:pPr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E242EB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>微控制器實驗</w:t>
            </w:r>
          </w:p>
        </w:tc>
        <w:tc>
          <w:tcPr>
            <w:tcW w:w="10358" w:type="dxa"/>
          </w:tcPr>
          <w:p w:rsidR="00A93E45" w:rsidRPr="005A04A9" w:rsidRDefault="00A93E45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工程倫理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060DE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企業實習</w:t>
            </w:r>
          </w:p>
          <w:p w:rsidR="00A93E45" w:rsidRPr="005A04A9" w:rsidRDefault="00A93E45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基礎課程: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系統動態ME3060、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感測原理ME3056、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機電整合ME4076、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   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電磁及電動機 ME3054</w:t>
            </w:r>
            <w:r w:rsidRPr="00271500">
              <w:rPr>
                <w:rFonts w:ascii="標楷體" w:eastAsia="標楷體" w:hAnsi="標楷體" w:cs="Times New Roman" w:hint="eastAsia"/>
                <w:sz w:val="30"/>
                <w:szCs w:val="30"/>
              </w:rPr>
              <w:t>□應用控制ME5039</w:t>
            </w:r>
            <w:r w:rsidRPr="00271500">
              <w:rPr>
                <w:rFonts w:ascii="標楷體" w:eastAsia="標楷體" w:hAnsi="標楷體" w:cs="Times New Roman" w:hint="eastAsia"/>
                <w:color w:val="FF0000"/>
                <w:sz w:val="30"/>
                <w:szCs w:val="30"/>
              </w:rPr>
              <w:t xml:space="preserve"> (101-103)</w:t>
            </w:r>
          </w:p>
          <w:p w:rsidR="00A93E45" w:rsidRPr="005A04A9" w:rsidRDefault="00A93E45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系統控制: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數位訊號處理演算法OM6005、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自動化光學檢測OM5003、</w:t>
            </w:r>
          </w:p>
          <w:p w:rsidR="00A93E45" w:rsidRDefault="00A93E45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         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線性系統ME7056、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數位控制ME7069、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系統建模及識別</w:t>
            </w:r>
            <w:r w:rsidRPr="005A04A9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</w:t>
            </w:r>
          </w:p>
          <w:p w:rsidR="00A93E45" w:rsidRPr="005A04A9" w:rsidRDefault="00A93E45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OM</w:t>
            </w:r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>6004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>現代控制理論</w:t>
            </w:r>
            <w:r w:rsidRPr="00271500">
              <w:rPr>
                <w:rFonts w:ascii="標楷體" w:eastAsia="標楷體" w:hAnsi="標楷體" w:cs="Times New Roman"/>
                <w:sz w:val="30"/>
                <w:szCs w:val="30"/>
              </w:rPr>
              <w:t>ME</w:t>
            </w:r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>5020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振動學</w:t>
            </w:r>
            <w:r w:rsidRPr="00271500">
              <w:rPr>
                <w:rFonts w:ascii="標楷體" w:eastAsia="標楷體" w:hAnsi="標楷體" w:cs="Times New Roman"/>
                <w:sz w:val="30"/>
                <w:szCs w:val="30"/>
              </w:rPr>
              <w:t>ME</w:t>
            </w:r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>7014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>機器人學</w:t>
            </w:r>
            <w:r w:rsidRPr="00271500">
              <w:rPr>
                <w:rFonts w:ascii="標楷體" w:eastAsia="標楷體" w:hAnsi="標楷體" w:cs="Times New Roman"/>
                <w:sz w:val="30"/>
                <w:szCs w:val="30"/>
              </w:rPr>
              <w:t>ME</w:t>
            </w:r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>6061</w:t>
            </w:r>
          </w:p>
          <w:p w:rsidR="00A93E45" w:rsidRPr="005A04A9" w:rsidRDefault="00A93E45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proofErr w:type="gramStart"/>
            <w:r w:rsidRPr="005A04A9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電控實作</w:t>
            </w:r>
            <w:proofErr w:type="gramEnd"/>
            <w:r w:rsidRPr="005A04A9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: 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光機電介面及實驗OM6021、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數位訊號處理</w:t>
            </w:r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>韌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體OM6017</w:t>
            </w:r>
          </w:p>
        </w:tc>
        <w:tc>
          <w:tcPr>
            <w:tcW w:w="2264" w:type="dxa"/>
            <w:vAlign w:val="center"/>
          </w:tcPr>
          <w:p w:rsidR="00A93E45" w:rsidRPr="005A04A9" w:rsidRDefault="00A93E45" w:rsidP="007064B7">
            <w:pPr>
              <w:rPr>
                <w:rFonts w:ascii="標楷體" w:eastAsia="標楷體" w:hAnsi="標楷體" w:cs="Times New Roman"/>
                <w:b/>
                <w:sz w:val="32"/>
                <w:szCs w:val="50"/>
              </w:rPr>
            </w:pP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</w:rPr>
              <w:t xml:space="preserve">　</w:t>
            </w: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</w:rPr>
              <w:t>學分</w:t>
            </w:r>
          </w:p>
        </w:tc>
      </w:tr>
      <w:tr w:rsidR="00A93E45" w:rsidRPr="00F53F6F" w:rsidTr="007064B7">
        <w:trPr>
          <w:trHeight w:val="1120"/>
        </w:trPr>
        <w:tc>
          <w:tcPr>
            <w:tcW w:w="2650" w:type="dxa"/>
          </w:tcPr>
          <w:p w:rsidR="00A93E45" w:rsidRPr="00E242EB" w:rsidRDefault="00A93E45" w:rsidP="007064B7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E242EB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□</w:t>
            </w:r>
            <w:r w:rsidRPr="00E242EB">
              <w:rPr>
                <w:rFonts w:ascii="標楷體" w:eastAsia="標楷體" w:hAnsi="標楷體" w:cs="Times New Roman"/>
                <w:b/>
                <w:sz w:val="30"/>
                <w:szCs w:val="30"/>
              </w:rPr>
              <w:t>先進材料</w:t>
            </w:r>
          </w:p>
          <w:p w:rsidR="00A93E45" w:rsidRPr="00E242EB" w:rsidRDefault="00A93E45" w:rsidP="007064B7">
            <w:pPr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</w:pPr>
            <w:r w:rsidRPr="00E242EB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>先進材料、</w:t>
            </w:r>
          </w:p>
          <w:p w:rsidR="00A93E45" w:rsidRPr="00E242EB" w:rsidRDefault="00A93E45" w:rsidP="007064B7">
            <w:pPr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E242EB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 xml:space="preserve">物理冶金 </w:t>
            </w:r>
          </w:p>
        </w:tc>
        <w:tc>
          <w:tcPr>
            <w:tcW w:w="10358" w:type="dxa"/>
          </w:tcPr>
          <w:p w:rsidR="00A93E45" w:rsidRPr="00377DE3" w:rsidRDefault="00A93E45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工程倫理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企業實習</w:t>
            </w:r>
          </w:p>
          <w:p w:rsidR="00A93E45" w:rsidRPr="00377DE3" w:rsidRDefault="00A93E45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377DE3">
              <w:rPr>
                <w:rFonts w:ascii="標楷體" w:eastAsia="標楷體" w:hAnsi="標楷體" w:cs="Times New Roman"/>
                <w:bCs/>
                <w:i/>
                <w:iCs/>
                <w:sz w:val="30"/>
                <w:szCs w:val="30"/>
              </w:rPr>
              <w:t xml:space="preserve">基礎課程: 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高等物理冶金ME5077、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材料熱力學</w:t>
            </w:r>
            <w:r w:rsidRPr="00377DE3">
              <w:rPr>
                <w:rFonts w:ascii="標楷體" w:eastAsia="標楷體" w:hAnsi="標楷體" w:cs="Times New Roman"/>
                <w:bCs/>
                <w:iCs/>
                <w:sz w:val="30"/>
                <w:szCs w:val="30"/>
              </w:rPr>
              <w:t>M</w:t>
            </w:r>
            <w:r w:rsidRPr="00377DE3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S5021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、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腐蝕與防蝕工程ME7049</w:t>
            </w:r>
            <w:r w:rsidRPr="00377DE3">
              <w:rPr>
                <w:rFonts w:ascii="標楷體" w:eastAsia="標楷體" w:hAnsi="標楷體" w:cs="Times New Roman" w:hint="eastAsia"/>
                <w:sz w:val="30"/>
                <w:szCs w:val="30"/>
              </w:rPr>
              <w:t>□高等材料熱力學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ME5042</w:t>
            </w:r>
            <w:r w:rsidRPr="00377DE3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(101-103)</w:t>
            </w:r>
            <w:r>
              <w:rPr>
                <w:rFonts w:hint="eastAsia"/>
              </w:rPr>
              <w:t xml:space="preserve"> </w:t>
            </w:r>
            <w:r w:rsidRPr="00377DE3">
              <w:rPr>
                <w:rFonts w:hint="eastAsia"/>
              </w:rPr>
              <w:t>□</w:t>
            </w:r>
            <w:r w:rsidRPr="00377DE3">
              <w:rPr>
                <w:rFonts w:ascii="標楷體" w:eastAsia="標楷體" w:hAnsi="標楷體" w:cs="Times New Roman" w:hint="eastAsia"/>
                <w:sz w:val="30"/>
                <w:szCs w:val="30"/>
              </w:rPr>
              <w:t>先進材料製程、□智慧製造實作與專題(II)</w:t>
            </w:r>
            <w:r>
              <w:rPr>
                <w:rFonts w:hint="eastAsia"/>
              </w:rPr>
              <w:t xml:space="preserve"> </w:t>
            </w:r>
            <w:r w:rsidRPr="00377DE3">
              <w:rPr>
                <w:rFonts w:hint="eastAsia"/>
              </w:rPr>
              <w:t>□</w:t>
            </w:r>
            <w:r w:rsidRPr="00377DE3">
              <w:rPr>
                <w:rFonts w:ascii="標楷體" w:eastAsia="標楷體" w:hAnsi="標楷體" w:cs="Times New Roman" w:hint="eastAsia"/>
                <w:sz w:val="30"/>
                <w:szCs w:val="30"/>
              </w:rPr>
              <w:t>材料電化學、□材料物理化學、□材料動力學</w:t>
            </w:r>
          </w:p>
          <w:p w:rsidR="00A93E45" w:rsidRPr="00377DE3" w:rsidRDefault="00A93E45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377DE3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材料性質: 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材料機械性質ME6059、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金屬疲勞ME6049、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高溫變形學ME6056</w:t>
            </w:r>
          </w:p>
          <w:p w:rsidR="00A93E45" w:rsidRPr="00377DE3" w:rsidRDefault="00A93E45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377DE3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新興材料: 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矽晶材料及其應用ME5090 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複合材料導論ME6028、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奈米材料與奈米結構ME5093</w:t>
            </w:r>
            <w:r w:rsidRPr="00377DE3">
              <w:rPr>
                <w:rFonts w:hint="eastAsia"/>
              </w:rPr>
              <w:t xml:space="preserve"> </w:t>
            </w:r>
            <w:r w:rsidRPr="00377DE3">
              <w:rPr>
                <w:rFonts w:hint="eastAsia"/>
              </w:rPr>
              <w:t>□</w:t>
            </w:r>
            <w:r w:rsidRPr="00377DE3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ME5019</w:t>
            </w:r>
            <w:proofErr w:type="gramStart"/>
            <w:r w:rsidRPr="00377DE3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絕緣層矽晶</w:t>
            </w:r>
            <w:proofErr w:type="gramEnd"/>
            <w:r w:rsidRPr="00377DE3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材料導論(101-103)</w:t>
            </w:r>
          </w:p>
        </w:tc>
        <w:tc>
          <w:tcPr>
            <w:tcW w:w="2264" w:type="dxa"/>
            <w:vAlign w:val="center"/>
          </w:tcPr>
          <w:p w:rsidR="00A93E45" w:rsidRPr="005A04A9" w:rsidRDefault="00A93E45" w:rsidP="007064B7">
            <w:pPr>
              <w:rPr>
                <w:rFonts w:ascii="標楷體" w:eastAsia="標楷體" w:hAnsi="標楷體" w:cs="Times New Roman"/>
                <w:b/>
                <w:sz w:val="32"/>
                <w:szCs w:val="50"/>
              </w:rPr>
            </w:pP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</w:rPr>
              <w:t xml:space="preserve">　</w:t>
            </w: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</w:rPr>
              <w:t>學分</w:t>
            </w:r>
          </w:p>
        </w:tc>
      </w:tr>
      <w:tr w:rsidR="00A93E45" w:rsidRPr="00F53F6F" w:rsidTr="007064B7">
        <w:trPr>
          <w:trHeight w:val="1120"/>
        </w:trPr>
        <w:tc>
          <w:tcPr>
            <w:tcW w:w="2650" w:type="dxa"/>
          </w:tcPr>
          <w:p w:rsidR="00A93E45" w:rsidRPr="00E242EB" w:rsidRDefault="00A93E45" w:rsidP="007064B7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E242EB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□</w:t>
            </w:r>
            <w:r w:rsidRPr="00E242EB">
              <w:rPr>
                <w:rFonts w:ascii="標楷體" w:eastAsia="標楷體" w:hAnsi="標楷體" w:cs="Times New Roman"/>
                <w:b/>
                <w:sz w:val="30"/>
                <w:szCs w:val="30"/>
              </w:rPr>
              <w:t>精密製造</w:t>
            </w:r>
          </w:p>
          <w:p w:rsidR="00A93E45" w:rsidRPr="00E242EB" w:rsidRDefault="00A93E45" w:rsidP="007064B7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  <w:p w:rsidR="00A93E45" w:rsidRPr="00E242EB" w:rsidRDefault="00A93E45" w:rsidP="007064B7">
            <w:pPr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</w:pPr>
            <w:r w:rsidRPr="00E242EB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>先進材料、</w:t>
            </w:r>
          </w:p>
          <w:p w:rsidR="00A93E45" w:rsidRPr="00E242EB" w:rsidRDefault="00A93E45" w:rsidP="007064B7">
            <w:pPr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E242EB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 xml:space="preserve">先進材料製程 </w:t>
            </w:r>
          </w:p>
        </w:tc>
        <w:tc>
          <w:tcPr>
            <w:tcW w:w="10358" w:type="dxa"/>
          </w:tcPr>
          <w:p w:rsidR="00A93E45" w:rsidRPr="00377DE3" w:rsidRDefault="00A93E45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工程倫理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企業實習</w:t>
            </w:r>
          </w:p>
          <w:p w:rsidR="00A93E45" w:rsidRPr="00377DE3" w:rsidRDefault="00A93E45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377DE3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機械製造: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377DE3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機械冶金ME6058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鑄造工程ME7051、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放電加工ME7046、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 w:hint="eastAsia"/>
                <w:sz w:val="30"/>
                <w:szCs w:val="30"/>
              </w:rPr>
              <w:t>實驗設計與分析ME5045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金屬成型ME6051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金屬熱處理ME6054、</w:t>
            </w:r>
            <w:r w:rsidRPr="00377DE3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雷射加工與材料處理 ME5016</w:t>
            </w:r>
            <w:r w:rsidRPr="00377DE3">
              <w:rPr>
                <w:rFonts w:hint="eastAsia"/>
              </w:rPr>
              <w:t xml:space="preserve"> </w:t>
            </w:r>
            <w:r w:rsidRPr="00377DE3">
              <w:rPr>
                <w:rFonts w:hint="eastAsia"/>
              </w:rPr>
              <w:t>□</w:t>
            </w:r>
            <w:proofErr w:type="gramStart"/>
            <w:r w:rsidRPr="00377DE3">
              <w:rPr>
                <w:rFonts w:ascii="標楷體" w:eastAsia="標楷體" w:hAnsi="標楷體" w:cs="Times New Roman" w:hint="eastAsia"/>
                <w:sz w:val="30"/>
                <w:szCs w:val="30"/>
              </w:rPr>
              <w:t>磨潤學</w:t>
            </w:r>
            <w:proofErr w:type="gramEnd"/>
            <w:r w:rsidRPr="00377DE3">
              <w:rPr>
                <w:rFonts w:ascii="標楷體" w:eastAsia="標楷體" w:hAnsi="標楷體" w:cs="Times New Roman" w:hint="eastAsia"/>
                <w:sz w:val="30"/>
                <w:szCs w:val="30"/>
              </w:rPr>
              <w:t>ME6043 (101-103)、□</w:t>
            </w:r>
            <w:proofErr w:type="gramStart"/>
            <w:r w:rsidRPr="00377DE3">
              <w:rPr>
                <w:rFonts w:ascii="標楷體" w:eastAsia="標楷體" w:hAnsi="標楷體" w:cs="Times New Roman" w:hint="eastAsia"/>
                <w:sz w:val="30"/>
                <w:szCs w:val="30"/>
              </w:rPr>
              <w:t>銲</w:t>
            </w:r>
            <w:proofErr w:type="gramEnd"/>
            <w:r w:rsidRPr="00377DE3">
              <w:rPr>
                <w:rFonts w:ascii="標楷體" w:eastAsia="標楷體" w:hAnsi="標楷體" w:cs="Times New Roman" w:hint="eastAsia"/>
                <w:sz w:val="30"/>
                <w:szCs w:val="30"/>
              </w:rPr>
              <w:t>接冶金ME6053 (101-103)、□射出成型技術ME5036 (101-103)</w:t>
            </w:r>
            <w:r w:rsidRPr="00377DE3">
              <w:rPr>
                <w:rFonts w:hint="eastAsia"/>
              </w:rPr>
              <w:t xml:space="preserve"> </w:t>
            </w:r>
            <w:r w:rsidRPr="00377DE3">
              <w:rPr>
                <w:rFonts w:ascii="新細明體" w:eastAsia="新細明體" w:hAnsi="新細明體" w:hint="eastAsia"/>
              </w:rPr>
              <w:t>、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 w:hint="eastAsia"/>
                <w:sz w:val="30"/>
                <w:szCs w:val="30"/>
              </w:rPr>
              <w:t>智慧製造技術、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 w:hint="eastAsia"/>
                <w:sz w:val="30"/>
                <w:szCs w:val="30"/>
              </w:rPr>
              <w:t>智慧製造實作與專題(I) 、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 w:hint="eastAsia"/>
                <w:sz w:val="30"/>
                <w:szCs w:val="30"/>
              </w:rPr>
              <w:t>智慧製造實作與專題(II) 、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 w:hint="eastAsia"/>
                <w:sz w:val="30"/>
                <w:szCs w:val="30"/>
              </w:rPr>
              <w:t>工業機器人原理與自動化應用</w:t>
            </w:r>
          </w:p>
          <w:p w:rsidR="00A93E45" w:rsidRPr="00377DE3" w:rsidRDefault="00A93E45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377DE3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半導體製程: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377DE3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微機電系統ME5065、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半導體設備及製程整合I ME5091、</w:t>
            </w:r>
          </w:p>
          <w:p w:rsidR="00A93E45" w:rsidRPr="00377DE3" w:rsidRDefault="00A93E45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           □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半導體設備及製程整合II</w:t>
            </w:r>
            <w:r w:rsidRPr="00377DE3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ME5092、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奈米工程ME5083、</w:t>
            </w:r>
          </w:p>
          <w:p w:rsidR="00A93E45" w:rsidRPr="00377DE3" w:rsidRDefault="00A93E45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           □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半導體</w:t>
            </w:r>
            <w:proofErr w:type="gramStart"/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晶圓鍵合科學</w:t>
            </w:r>
            <w:proofErr w:type="gramEnd"/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與技術ME5012</w:t>
            </w:r>
          </w:p>
          <w:p w:rsidR="00A93E45" w:rsidRPr="00377DE3" w:rsidRDefault="00A93E45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377DE3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電腦輔助製造: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377DE3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電腦輔助製圖ME3001、</w:t>
            </w:r>
            <w:r w:rsidRPr="00377DE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377DE3">
              <w:rPr>
                <w:rFonts w:ascii="標楷體" w:eastAsia="標楷體" w:hAnsi="標楷體" w:cs="Times New Roman"/>
                <w:sz w:val="30"/>
                <w:szCs w:val="30"/>
              </w:rPr>
              <w:t>電腦輔助設計與製造整合ME3063</w:t>
            </w:r>
          </w:p>
        </w:tc>
        <w:tc>
          <w:tcPr>
            <w:tcW w:w="2264" w:type="dxa"/>
            <w:vAlign w:val="center"/>
          </w:tcPr>
          <w:p w:rsidR="00A93E45" w:rsidRPr="005A04A9" w:rsidRDefault="00A93E45" w:rsidP="007064B7">
            <w:pPr>
              <w:rPr>
                <w:rFonts w:ascii="標楷體" w:eastAsia="標楷體" w:hAnsi="標楷體" w:cs="Times New Roman"/>
                <w:b/>
                <w:sz w:val="32"/>
                <w:szCs w:val="50"/>
              </w:rPr>
            </w:pP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</w:rPr>
              <w:t xml:space="preserve">　</w:t>
            </w: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</w:rPr>
              <w:t>學分</w:t>
            </w:r>
          </w:p>
        </w:tc>
      </w:tr>
      <w:tr w:rsidR="00A93E45" w:rsidRPr="00F53F6F" w:rsidTr="007064B7">
        <w:trPr>
          <w:trHeight w:val="2290"/>
        </w:trPr>
        <w:tc>
          <w:tcPr>
            <w:tcW w:w="2650" w:type="dxa"/>
          </w:tcPr>
          <w:p w:rsidR="00A93E45" w:rsidRPr="00E242EB" w:rsidRDefault="00A93E45" w:rsidP="007064B7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E242EB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□</w:t>
            </w:r>
            <w:r w:rsidRPr="00E242EB">
              <w:rPr>
                <w:rFonts w:ascii="標楷體" w:eastAsia="標楷體" w:hAnsi="標楷體" w:cs="Times New Roman"/>
                <w:b/>
                <w:sz w:val="30"/>
                <w:szCs w:val="30"/>
              </w:rPr>
              <w:t>熱流與能源工程</w:t>
            </w:r>
          </w:p>
          <w:p w:rsidR="00A93E45" w:rsidRPr="00E242EB" w:rsidRDefault="00A93E45" w:rsidP="007064B7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  <w:p w:rsidR="00A93E45" w:rsidRPr="00E242EB" w:rsidRDefault="00A93E45" w:rsidP="007064B7">
            <w:pPr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</w:pPr>
            <w:r w:rsidRPr="00E242EB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>流體力學、</w:t>
            </w:r>
          </w:p>
          <w:p w:rsidR="00A93E45" w:rsidRPr="00E242EB" w:rsidRDefault="00A93E45" w:rsidP="007064B7">
            <w:pPr>
              <w:rPr>
                <w:rFonts w:ascii="標楷體" w:eastAsia="標楷體" w:hAnsi="標楷體" w:cs="Times New Roman"/>
                <w:sz w:val="30"/>
                <w:szCs w:val="30"/>
              </w:rPr>
            </w:pPr>
            <w:proofErr w:type="gramStart"/>
            <w:r w:rsidRPr="00E242EB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>熱傳學</w:t>
            </w:r>
            <w:proofErr w:type="gramEnd"/>
            <w:r w:rsidRPr="00E242EB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 xml:space="preserve"> </w:t>
            </w:r>
          </w:p>
        </w:tc>
        <w:tc>
          <w:tcPr>
            <w:tcW w:w="10358" w:type="dxa"/>
          </w:tcPr>
          <w:p w:rsidR="00A93E45" w:rsidRPr="005A04A9" w:rsidRDefault="00A93E45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工程倫理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060DE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企業實習</w:t>
            </w:r>
          </w:p>
          <w:p w:rsidR="00A93E45" w:rsidRPr="005A04A9" w:rsidRDefault="00A93E45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熱流: 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數值分析ME6000、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proofErr w:type="gramStart"/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中等流力</w:t>
            </w:r>
            <w:proofErr w:type="gramEnd"/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ME4084、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proofErr w:type="gramStart"/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應用熱傳</w:t>
            </w:r>
            <w:proofErr w:type="gramEnd"/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ME4081、</w:t>
            </w:r>
          </w:p>
          <w:p w:rsidR="00A93E45" w:rsidRPr="005A04A9" w:rsidRDefault="00A93E45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     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熱交換器ER6003、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高等熱力學ER6009、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proofErr w:type="gramStart"/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高等流力</w:t>
            </w:r>
            <w:proofErr w:type="gramEnd"/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ME5050、</w:t>
            </w:r>
          </w:p>
          <w:p w:rsidR="00A93E45" w:rsidRPr="008506D8" w:rsidRDefault="00A93E45" w:rsidP="007064B7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     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proofErr w:type="gramStart"/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高等熱傳</w:t>
            </w:r>
            <w:proofErr w:type="gramEnd"/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>me5049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 xml:space="preserve">計算流體力學ER6010 </w:t>
            </w:r>
            <w:r w:rsidRPr="008506D8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□熱輻射學ER6014 </w:t>
            </w:r>
            <w:r w:rsidRPr="008506D8">
              <w:rPr>
                <w:rFonts w:ascii="標楷體" w:eastAsia="標楷體" w:hAnsi="標楷體" w:cs="Times New Roman" w:hint="eastAsia"/>
                <w:color w:val="FF0000"/>
                <w:sz w:val="30"/>
                <w:szCs w:val="30"/>
              </w:rPr>
              <w:t>(101-103)</w:t>
            </w:r>
            <w:r w:rsidRPr="008506D8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、□微流體導論ER6021 </w:t>
            </w:r>
            <w:r w:rsidRPr="008506D8">
              <w:rPr>
                <w:rFonts w:ascii="標楷體" w:eastAsia="標楷體" w:hAnsi="標楷體" w:cs="Times New Roman" w:hint="eastAsia"/>
                <w:color w:val="FF0000"/>
                <w:sz w:val="30"/>
                <w:szCs w:val="30"/>
              </w:rPr>
              <w:t>(101)</w:t>
            </w:r>
            <w:r w:rsidRPr="008506D8">
              <w:rPr>
                <w:rFonts w:ascii="標楷體" w:eastAsia="標楷體" w:hAnsi="標楷體" w:cs="Times New Roman" w:hint="eastAsia"/>
                <w:sz w:val="30"/>
                <w:szCs w:val="30"/>
              </w:rPr>
              <w:t>、□應用熱流模擬分析</w:t>
            </w:r>
            <w:r w:rsidRPr="008506D8">
              <w:rPr>
                <w:rFonts w:ascii="標楷體" w:eastAsia="標楷體" w:hAnsi="標楷體" w:cs="Times New Roman" w:hint="eastAsia"/>
                <w:color w:val="FF0000"/>
                <w:sz w:val="30"/>
                <w:szCs w:val="30"/>
              </w:rPr>
              <w:t>(101)</w:t>
            </w:r>
          </w:p>
          <w:p w:rsidR="00A93E45" w:rsidRPr="005A04A9" w:rsidRDefault="00A93E45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能源工程: 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能源工程ER6011、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再生能源概論ME3087、</w:t>
            </w:r>
          </w:p>
          <w:p w:rsidR="00A93E45" w:rsidRPr="005478D5" w:rsidRDefault="00A93E45" w:rsidP="007064B7">
            <w:pPr>
              <w:spacing w:line="0" w:lineRule="atLeast"/>
              <w:ind w:firstLineChars="500" w:firstLine="1501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太陽光電工程ER5034、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proofErr w:type="gramStart"/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氫能與</w:t>
            </w:r>
            <w:proofErr w:type="gramEnd"/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燃料電池ER6017、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8506D8">
              <w:rPr>
                <w:rFonts w:ascii="標楷體" w:eastAsia="標楷體" w:hAnsi="標楷體" w:cs="Times New Roman"/>
                <w:sz w:val="30"/>
                <w:szCs w:val="30"/>
              </w:rPr>
              <w:t>太陽能工程ER600</w:t>
            </w:r>
            <w:r w:rsidRPr="008506D8"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  <w:t>8、</w:t>
            </w:r>
            <w:r w:rsidRPr="008506D8">
              <w:rPr>
                <w:rFonts w:ascii="標楷體" w:eastAsia="標楷體" w:hAnsi="標楷體" w:cs="Times New Roman" w:hint="eastAsia"/>
                <w:b/>
                <w:bCs/>
                <w:iCs/>
                <w:color w:val="000000" w:themeColor="text1"/>
                <w:sz w:val="30"/>
                <w:szCs w:val="30"/>
              </w:rPr>
              <w:t>□</w:t>
            </w:r>
            <w:proofErr w:type="gramStart"/>
            <w:r w:rsidRPr="008506D8"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  <w:t>儲能原理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與</w:t>
            </w:r>
            <w:r w:rsidRPr="008506D8"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  <w:t>技術</w:t>
            </w:r>
            <w:r w:rsidRPr="008506D8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MS5049</w:t>
            </w:r>
            <w:r>
              <w:rPr>
                <w:rFonts w:hint="eastAsia"/>
              </w:rPr>
              <w:t xml:space="preserve"> </w:t>
            </w:r>
            <w:r w:rsidRPr="008506D8">
              <w:rPr>
                <w:rFonts w:hint="eastAsia"/>
              </w:rPr>
              <w:t>□</w:t>
            </w:r>
            <w:r w:rsidRPr="008506D8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 xml:space="preserve">載具電動化ER5020 </w:t>
            </w:r>
            <w:r w:rsidRPr="008506D8">
              <w:rPr>
                <w:rFonts w:ascii="標楷體" w:eastAsia="標楷體" w:hAnsi="標楷體" w:cs="Times New Roman" w:hint="eastAsia"/>
                <w:color w:val="FF0000"/>
                <w:sz w:val="30"/>
                <w:szCs w:val="30"/>
              </w:rPr>
              <w:t>(101)</w:t>
            </w:r>
            <w:r w:rsidRPr="008506D8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 xml:space="preserve">、□聚光型太陽能電池系統ER5036 </w:t>
            </w:r>
            <w:r w:rsidRPr="008506D8">
              <w:rPr>
                <w:rFonts w:ascii="標楷體" w:eastAsia="標楷體" w:hAnsi="標楷體" w:cs="Times New Roman" w:hint="eastAsia"/>
                <w:color w:val="FF0000"/>
                <w:sz w:val="30"/>
                <w:szCs w:val="30"/>
              </w:rPr>
              <w:t>(101-103)</w:t>
            </w:r>
            <w:r w:rsidRPr="008506D8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、MS5030</w:t>
            </w:r>
            <w:proofErr w:type="gramStart"/>
            <w:r w:rsidRPr="008506D8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儲能技術</w:t>
            </w:r>
            <w:proofErr w:type="gramEnd"/>
            <w:r w:rsidRPr="008506D8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原理</w:t>
            </w:r>
            <w:r w:rsidRPr="008506D8">
              <w:rPr>
                <w:rFonts w:ascii="標楷體" w:eastAsia="標楷體" w:hAnsi="標楷體" w:cs="Times New Roman" w:hint="eastAsia"/>
                <w:color w:val="FF0000"/>
                <w:sz w:val="30"/>
                <w:szCs w:val="30"/>
              </w:rPr>
              <w:t>(101-103)</w:t>
            </w:r>
            <w:r w:rsidRPr="008506D8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、ER5008</w:t>
            </w:r>
            <w:proofErr w:type="gramStart"/>
            <w:r w:rsidRPr="008506D8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儲能系統</w:t>
            </w:r>
            <w:proofErr w:type="gramEnd"/>
            <w:r w:rsidRPr="008506D8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實務與應用</w:t>
            </w:r>
            <w:r w:rsidRPr="008506D8">
              <w:rPr>
                <w:rFonts w:ascii="標楷體" w:eastAsia="標楷體" w:hAnsi="標楷體" w:cs="Times New Roman" w:hint="eastAsia"/>
                <w:color w:val="FF0000"/>
                <w:sz w:val="30"/>
                <w:szCs w:val="30"/>
              </w:rPr>
              <w:t>(101-103)</w:t>
            </w:r>
            <w:r w:rsidRPr="008506D8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、ER5005環境與能源</w:t>
            </w:r>
            <w:r w:rsidRPr="008506D8">
              <w:rPr>
                <w:rFonts w:ascii="標楷體" w:eastAsia="標楷體" w:hAnsi="標楷體" w:cs="Times New Roman" w:hint="eastAsia"/>
                <w:color w:val="FF0000"/>
                <w:sz w:val="30"/>
                <w:szCs w:val="30"/>
              </w:rPr>
              <w:t>(101-103)</w:t>
            </w:r>
          </w:p>
        </w:tc>
        <w:tc>
          <w:tcPr>
            <w:tcW w:w="2264" w:type="dxa"/>
            <w:vAlign w:val="center"/>
          </w:tcPr>
          <w:p w:rsidR="00A93E45" w:rsidRPr="005A04A9" w:rsidRDefault="00A93E45" w:rsidP="007064B7">
            <w:pPr>
              <w:rPr>
                <w:rFonts w:ascii="標楷體" w:eastAsia="標楷體" w:hAnsi="標楷體" w:cs="Times New Roman"/>
                <w:b/>
                <w:sz w:val="32"/>
                <w:szCs w:val="50"/>
              </w:rPr>
            </w:pP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</w:rPr>
              <w:t xml:space="preserve">　</w:t>
            </w: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</w:rPr>
              <w:t>學分</w:t>
            </w:r>
          </w:p>
        </w:tc>
      </w:tr>
      <w:tr w:rsidR="00A93E45" w:rsidRPr="00F53F6F" w:rsidTr="007064B7">
        <w:trPr>
          <w:trHeight w:val="2290"/>
        </w:trPr>
        <w:tc>
          <w:tcPr>
            <w:tcW w:w="2650" w:type="dxa"/>
          </w:tcPr>
          <w:p w:rsidR="00A93E45" w:rsidRPr="00E242EB" w:rsidRDefault="00A93E45" w:rsidP="007064B7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E242EB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□</w:t>
            </w:r>
            <w:r w:rsidRPr="00E242EB">
              <w:rPr>
                <w:rFonts w:ascii="標楷體" w:eastAsia="標楷體" w:hAnsi="標楷體" w:cs="Times New Roman"/>
                <w:b/>
                <w:sz w:val="30"/>
                <w:szCs w:val="30"/>
              </w:rPr>
              <w:t>應用力學與設計</w:t>
            </w:r>
          </w:p>
          <w:p w:rsidR="00A93E45" w:rsidRPr="00E242EB" w:rsidRDefault="00A93E45" w:rsidP="007064B7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  <w:p w:rsidR="00A93E45" w:rsidRPr="00E242EB" w:rsidRDefault="00A93E45" w:rsidP="007064B7">
            <w:pPr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</w:pPr>
            <w:r w:rsidRPr="00E242EB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>電腦輔助工程、</w:t>
            </w:r>
          </w:p>
          <w:p w:rsidR="00A93E45" w:rsidRPr="00E242EB" w:rsidRDefault="00A93E45" w:rsidP="007064B7">
            <w:pPr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E242EB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>精密機械設計Ⅱ</w:t>
            </w:r>
          </w:p>
        </w:tc>
        <w:tc>
          <w:tcPr>
            <w:tcW w:w="10358" w:type="dxa"/>
          </w:tcPr>
          <w:p w:rsidR="00A93E45" w:rsidRPr="005A04A9" w:rsidRDefault="00A93E45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工程倫理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060DE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企業實習</w:t>
            </w:r>
          </w:p>
          <w:p w:rsidR="00A93E45" w:rsidRPr="005A04A9" w:rsidRDefault="00A93E45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基礎課程: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感測原理ME3056、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機械量測ME6066、</w:t>
            </w: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478D5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實驗設計與分析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ME5045</w:t>
            </w:r>
          </w:p>
          <w:p w:rsidR="00A93E45" w:rsidRPr="005A04A9" w:rsidRDefault="00A93E45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設計: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機器與儀器導論ME1053、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產品設計方法與實習I</w:t>
            </w:r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ME5013、</w:t>
            </w:r>
          </w:p>
          <w:p w:rsidR="00A93E45" w:rsidRPr="005A04A9" w:rsidRDefault="00A93E45" w:rsidP="007064B7">
            <w:pPr>
              <w:spacing w:line="0" w:lineRule="atLeast"/>
              <w:ind w:firstLineChars="300" w:firstLine="901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產品設計方法與實習ⅡME5014</w:t>
            </w:r>
            <w:r w:rsidRPr="000929A3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0929A3">
              <w:rPr>
                <w:rFonts w:ascii="標楷體" w:eastAsia="標楷體" w:hAnsi="標楷體" w:cs="Times New Roman"/>
                <w:sz w:val="30"/>
                <w:szCs w:val="30"/>
              </w:rPr>
              <w:t>光學機構系統設計與分析OM5006</w:t>
            </w:r>
          </w:p>
          <w:p w:rsidR="00A93E45" w:rsidRPr="007B1448" w:rsidRDefault="00A93E45" w:rsidP="007064B7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5A04A9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電腦應用設計: </w:t>
            </w:r>
            <w:r w:rsidRPr="007B1448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B1448">
              <w:rPr>
                <w:rFonts w:ascii="標楷體" w:eastAsia="標楷體" w:hAnsi="標楷體" w:cs="Times New Roman"/>
                <w:sz w:val="30"/>
                <w:szCs w:val="30"/>
              </w:rPr>
              <w:t>電腦輔助製圖ME3001、</w:t>
            </w:r>
            <w:r w:rsidRPr="007B1448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B1448">
              <w:rPr>
                <w:rFonts w:ascii="標楷體" w:eastAsia="標楷體" w:hAnsi="標楷體" w:cs="Times New Roman"/>
                <w:sz w:val="30"/>
                <w:szCs w:val="30"/>
              </w:rPr>
              <w:t>電腦輔助設計與製造整合ME3063</w:t>
            </w:r>
            <w:r w:rsidRPr="007B1448">
              <w:rPr>
                <w:rFonts w:ascii="標楷體" w:eastAsia="標楷體" w:hAnsi="標楷體" w:cs="Times New Roman" w:hint="eastAsia"/>
                <w:sz w:val="30"/>
                <w:szCs w:val="30"/>
              </w:rPr>
              <w:t>、□數值分析ME6000□程式設計與應用ME3099</w:t>
            </w:r>
          </w:p>
          <w:p w:rsidR="00A93E45" w:rsidRPr="007A3014" w:rsidRDefault="00A93E45" w:rsidP="007064B7">
            <w:pPr>
              <w:spacing w:line="0" w:lineRule="atLeast"/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proofErr w:type="gramStart"/>
            <w:r w:rsidRPr="007B1448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材力</w:t>
            </w:r>
            <w:proofErr w:type="gramEnd"/>
            <w:r w:rsidRPr="007B1448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:</w:t>
            </w:r>
            <w:r w:rsidRPr="007B1448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7B1448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 </w:t>
            </w:r>
            <w:proofErr w:type="gramStart"/>
            <w:r w:rsidRPr="007B1448">
              <w:rPr>
                <w:rFonts w:ascii="標楷體" w:eastAsia="標楷體" w:hAnsi="標楷體" w:cs="Times New Roman"/>
                <w:sz w:val="30"/>
                <w:szCs w:val="30"/>
              </w:rPr>
              <w:t>中等材力</w:t>
            </w:r>
            <w:proofErr w:type="gramEnd"/>
            <w:r w:rsidRPr="007B1448">
              <w:rPr>
                <w:rFonts w:ascii="標楷體" w:eastAsia="標楷體" w:hAnsi="標楷體" w:cs="Times New Roman"/>
                <w:sz w:val="30"/>
                <w:szCs w:val="30"/>
              </w:rPr>
              <w:t>ME4016、</w:t>
            </w:r>
            <w:r w:rsidRPr="005A04A9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A04A9">
              <w:rPr>
                <w:rFonts w:ascii="標楷體" w:eastAsia="標楷體" w:hAnsi="標楷體" w:cs="Times New Roman"/>
                <w:sz w:val="30"/>
                <w:szCs w:val="30"/>
              </w:rPr>
              <w:t>彈性力學ME6013</w:t>
            </w:r>
            <w:r w:rsidRPr="005478D5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□</w:t>
            </w:r>
            <w:r w:rsidRPr="005478D5">
              <w:rPr>
                <w:rFonts w:ascii="標楷體" w:eastAsia="標楷體" w:hAnsi="標楷體" w:cs="Times New Roman" w:hint="eastAsia"/>
                <w:sz w:val="30"/>
                <w:szCs w:val="30"/>
              </w:rPr>
              <w:t>振動學ME7014</w:t>
            </w:r>
            <w:r w:rsidRPr="005478D5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□</w:t>
            </w:r>
            <w:r w:rsidRPr="005478D5">
              <w:rPr>
                <w:rFonts w:ascii="標楷體" w:eastAsia="標楷體" w:hAnsi="標楷體" w:cs="Times New Roman" w:hint="eastAsia"/>
                <w:sz w:val="30"/>
                <w:szCs w:val="30"/>
              </w:rPr>
              <w:t>系統動態ME3060</w:t>
            </w:r>
            <w:r w:rsidRPr="005478D5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□</w:t>
            </w:r>
            <w:r w:rsidRPr="005478D5">
              <w:rPr>
                <w:rFonts w:ascii="標楷體" w:eastAsia="標楷體" w:hAnsi="標楷體" w:cs="Times New Roman" w:hint="eastAsia"/>
                <w:sz w:val="30"/>
                <w:szCs w:val="30"/>
              </w:rPr>
              <w:t>材料機械性質ME6059</w:t>
            </w:r>
            <w:r w:rsidRPr="007A3014">
              <w:rPr>
                <w:rFonts w:ascii="標楷體" w:eastAsia="標楷體" w:hAnsi="標楷體" w:cs="Times New Roman" w:hint="eastAsia"/>
                <w:sz w:val="30"/>
                <w:szCs w:val="30"/>
              </w:rPr>
              <w:t>□</w:t>
            </w:r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>機器動力學ME5080</w:t>
            </w:r>
            <w:r w:rsidRPr="007A3014">
              <w:rPr>
                <w:rFonts w:ascii="標楷體" w:eastAsia="標楷體" w:hAnsi="標楷體" w:cs="Times New Roman"/>
                <w:b/>
                <w:sz w:val="30"/>
                <w:szCs w:val="30"/>
              </w:rPr>
              <w:t xml:space="preserve"> </w:t>
            </w:r>
          </w:p>
        </w:tc>
        <w:tc>
          <w:tcPr>
            <w:tcW w:w="2264" w:type="dxa"/>
            <w:vAlign w:val="center"/>
          </w:tcPr>
          <w:p w:rsidR="00A93E45" w:rsidRPr="005A04A9" w:rsidRDefault="00A93E45" w:rsidP="007064B7">
            <w:pPr>
              <w:rPr>
                <w:rFonts w:ascii="標楷體" w:eastAsia="標楷體" w:hAnsi="標楷體" w:cs="Times New Roman"/>
                <w:b/>
                <w:sz w:val="32"/>
                <w:szCs w:val="50"/>
              </w:rPr>
            </w:pP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</w:rPr>
              <w:t xml:space="preserve">　</w:t>
            </w: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Pr="005A04A9">
              <w:rPr>
                <w:rFonts w:ascii="標楷體" w:eastAsia="標楷體" w:hAnsi="標楷體" w:cs="Times New Roman"/>
                <w:b/>
                <w:sz w:val="32"/>
                <w:szCs w:val="50"/>
              </w:rPr>
              <w:t>學分</w:t>
            </w:r>
          </w:p>
        </w:tc>
      </w:tr>
    </w:tbl>
    <w:p w:rsidR="00B2601C" w:rsidRDefault="00B2601C" w:rsidP="00656E82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B2601C" w:rsidSect="00656E82">
      <w:pgSz w:w="16840" w:h="23814" w:code="8"/>
      <w:pgMar w:top="567" w:right="851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4CD" w:rsidRDefault="00B974CD" w:rsidP="0049624D">
      <w:r>
        <w:separator/>
      </w:r>
    </w:p>
  </w:endnote>
  <w:endnote w:type="continuationSeparator" w:id="0">
    <w:p w:rsidR="00B974CD" w:rsidRDefault="00B974CD" w:rsidP="0049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4CD" w:rsidRDefault="00B974CD" w:rsidP="0049624D">
      <w:r>
        <w:separator/>
      </w:r>
    </w:p>
  </w:footnote>
  <w:footnote w:type="continuationSeparator" w:id="0">
    <w:p w:rsidR="00B974CD" w:rsidRDefault="00B974CD" w:rsidP="00496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9F"/>
    <w:rsid w:val="00040083"/>
    <w:rsid w:val="00080138"/>
    <w:rsid w:val="00081042"/>
    <w:rsid w:val="000929A3"/>
    <w:rsid w:val="000B5F05"/>
    <w:rsid w:val="0012698D"/>
    <w:rsid w:val="00147AD6"/>
    <w:rsid w:val="001832C4"/>
    <w:rsid w:val="001B51F9"/>
    <w:rsid w:val="001C0E06"/>
    <w:rsid w:val="001C4EA4"/>
    <w:rsid w:val="001C6591"/>
    <w:rsid w:val="001E6440"/>
    <w:rsid w:val="0023302E"/>
    <w:rsid w:val="002571B6"/>
    <w:rsid w:val="00287160"/>
    <w:rsid w:val="002A2E04"/>
    <w:rsid w:val="002E250C"/>
    <w:rsid w:val="002F2856"/>
    <w:rsid w:val="002F6A61"/>
    <w:rsid w:val="00316931"/>
    <w:rsid w:val="00347429"/>
    <w:rsid w:val="00395B70"/>
    <w:rsid w:val="003A2444"/>
    <w:rsid w:val="003E2D12"/>
    <w:rsid w:val="0046079F"/>
    <w:rsid w:val="004744EA"/>
    <w:rsid w:val="0048685B"/>
    <w:rsid w:val="0049624D"/>
    <w:rsid w:val="004A45AD"/>
    <w:rsid w:val="004B6C5A"/>
    <w:rsid w:val="004C211D"/>
    <w:rsid w:val="004F22EB"/>
    <w:rsid w:val="005116FB"/>
    <w:rsid w:val="005478D5"/>
    <w:rsid w:val="005B70FE"/>
    <w:rsid w:val="005D7BE2"/>
    <w:rsid w:val="006117F7"/>
    <w:rsid w:val="00616308"/>
    <w:rsid w:val="00656E82"/>
    <w:rsid w:val="00673993"/>
    <w:rsid w:val="00675CB6"/>
    <w:rsid w:val="006772D1"/>
    <w:rsid w:val="006B507F"/>
    <w:rsid w:val="006F211C"/>
    <w:rsid w:val="00712EB4"/>
    <w:rsid w:val="00723BF3"/>
    <w:rsid w:val="007A6FB4"/>
    <w:rsid w:val="007C140D"/>
    <w:rsid w:val="007D56AD"/>
    <w:rsid w:val="00804346"/>
    <w:rsid w:val="008707B4"/>
    <w:rsid w:val="008A1703"/>
    <w:rsid w:val="008D3354"/>
    <w:rsid w:val="008F7193"/>
    <w:rsid w:val="0090249F"/>
    <w:rsid w:val="009D496C"/>
    <w:rsid w:val="009E3C79"/>
    <w:rsid w:val="00A1146A"/>
    <w:rsid w:val="00A22876"/>
    <w:rsid w:val="00A80C11"/>
    <w:rsid w:val="00A84FBD"/>
    <w:rsid w:val="00A93E45"/>
    <w:rsid w:val="00AB1571"/>
    <w:rsid w:val="00B16535"/>
    <w:rsid w:val="00B1761A"/>
    <w:rsid w:val="00B2601C"/>
    <w:rsid w:val="00B62459"/>
    <w:rsid w:val="00B66728"/>
    <w:rsid w:val="00B75A04"/>
    <w:rsid w:val="00B92242"/>
    <w:rsid w:val="00B974CD"/>
    <w:rsid w:val="00BA0363"/>
    <w:rsid w:val="00BB36F6"/>
    <w:rsid w:val="00BC29D5"/>
    <w:rsid w:val="00BD447D"/>
    <w:rsid w:val="00BD5801"/>
    <w:rsid w:val="00BE41EE"/>
    <w:rsid w:val="00C3571E"/>
    <w:rsid w:val="00C466CA"/>
    <w:rsid w:val="00C84DFF"/>
    <w:rsid w:val="00C93C89"/>
    <w:rsid w:val="00CD00C9"/>
    <w:rsid w:val="00CD7A36"/>
    <w:rsid w:val="00CF0D94"/>
    <w:rsid w:val="00DF3F2D"/>
    <w:rsid w:val="00E14C5C"/>
    <w:rsid w:val="00E15D8D"/>
    <w:rsid w:val="00E1612A"/>
    <w:rsid w:val="00E2474F"/>
    <w:rsid w:val="00E41FCC"/>
    <w:rsid w:val="00E44048"/>
    <w:rsid w:val="00E475E4"/>
    <w:rsid w:val="00E5332E"/>
    <w:rsid w:val="00E7455A"/>
    <w:rsid w:val="00E97D9F"/>
    <w:rsid w:val="00EA43A5"/>
    <w:rsid w:val="00F167D4"/>
    <w:rsid w:val="00F33D47"/>
    <w:rsid w:val="00F374D3"/>
    <w:rsid w:val="00F45224"/>
    <w:rsid w:val="00F62D95"/>
    <w:rsid w:val="00F92DB0"/>
    <w:rsid w:val="00FA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6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62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6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624D"/>
    <w:rPr>
      <w:sz w:val="20"/>
      <w:szCs w:val="20"/>
    </w:rPr>
  </w:style>
  <w:style w:type="table" w:customStyle="1" w:styleId="1">
    <w:name w:val="淺色清單1"/>
    <w:basedOn w:val="a1"/>
    <w:uiPriority w:val="61"/>
    <w:rsid w:val="00E14C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8D33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D335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6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62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6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624D"/>
    <w:rPr>
      <w:sz w:val="20"/>
      <w:szCs w:val="20"/>
    </w:rPr>
  </w:style>
  <w:style w:type="table" w:customStyle="1" w:styleId="1">
    <w:name w:val="淺色清單1"/>
    <w:basedOn w:val="a1"/>
    <w:uiPriority w:val="61"/>
    <w:rsid w:val="00E14C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8D33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D33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43648-34E5-4515-A0D9-3C39A0E3D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USER</cp:lastModifiedBy>
  <cp:revision>3</cp:revision>
  <cp:lastPrinted>2016-08-18T03:42:00Z</cp:lastPrinted>
  <dcterms:created xsi:type="dcterms:W3CDTF">2018-08-23T09:10:00Z</dcterms:created>
  <dcterms:modified xsi:type="dcterms:W3CDTF">2018-11-22T00:56:00Z</dcterms:modified>
</cp:coreProperties>
</file>