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EF1" w:rsidRPr="003166B4" w:rsidRDefault="0058533F" w:rsidP="00844333">
      <w:pPr>
        <w:adjustRightInd w:val="0"/>
        <w:snapToGrid w:val="0"/>
        <w:spacing w:before="100" w:beforeAutospacing="1" w:after="100" w:afterAutospacing="1"/>
        <w:jc w:val="right"/>
        <w:rPr>
          <w:rFonts w:ascii="標楷體" w:eastAsia="標楷體" w:hAnsi="標楷體" w:hint="eastAsia"/>
          <w:sz w:val="20"/>
          <w:szCs w:val="20"/>
        </w:rPr>
      </w:pPr>
      <w:r w:rsidRPr="00652141">
        <w:rPr>
          <w:rFonts w:ascii="標楷體" w:eastAsia="標楷體" w:hAnsi="標楷體" w:hint="eastAsia"/>
          <w:b/>
          <w:sz w:val="36"/>
          <w:szCs w:val="36"/>
        </w:rPr>
        <w:t>國立中央大學</w:t>
      </w:r>
      <w:r w:rsidR="00391622" w:rsidRPr="00652141">
        <w:rPr>
          <w:rFonts w:ascii="標楷體" w:eastAsia="標楷體" w:hAnsi="標楷體" w:hint="eastAsia"/>
          <w:b/>
          <w:sz w:val="36"/>
          <w:szCs w:val="36"/>
        </w:rPr>
        <w:t>國外差旅費</w:t>
      </w:r>
      <w:r w:rsidR="00437DC7" w:rsidRPr="00652141">
        <w:rPr>
          <w:rFonts w:ascii="標楷體" w:eastAsia="標楷體" w:hAnsi="標楷體" w:hint="eastAsia"/>
          <w:b/>
          <w:sz w:val="36"/>
          <w:szCs w:val="36"/>
        </w:rPr>
        <w:t>報銷說明</w:t>
      </w:r>
      <w:r w:rsidR="004F15EC">
        <w:rPr>
          <w:rFonts w:ascii="標楷體" w:eastAsia="標楷體" w:hAnsi="標楷體" w:hint="eastAsia"/>
          <w:b/>
          <w:sz w:val="36"/>
          <w:szCs w:val="36"/>
        </w:rPr>
        <w:t>_研究生</w:t>
      </w:r>
      <w:r w:rsidR="003166B4">
        <w:rPr>
          <w:rFonts w:ascii="標楷體" w:eastAsia="標楷體" w:hAnsi="標楷體" w:hint="eastAsia"/>
          <w:sz w:val="36"/>
          <w:szCs w:val="36"/>
        </w:rPr>
        <w:tab/>
      </w:r>
      <w:r w:rsidR="003166B4">
        <w:rPr>
          <w:rFonts w:ascii="標楷體" w:eastAsia="標楷體" w:hAnsi="標楷體" w:hint="eastAsia"/>
          <w:sz w:val="36"/>
          <w:szCs w:val="36"/>
        </w:rPr>
        <w:tab/>
      </w:r>
      <w:r w:rsidR="003166B4">
        <w:rPr>
          <w:rFonts w:ascii="標楷體" w:eastAsia="標楷體" w:hAnsi="標楷體" w:hint="eastAsia"/>
          <w:sz w:val="36"/>
          <w:szCs w:val="36"/>
        </w:rPr>
        <w:tab/>
      </w:r>
      <w:r w:rsidR="003166B4">
        <w:rPr>
          <w:rFonts w:ascii="標楷體" w:eastAsia="標楷體" w:hAnsi="標楷體" w:hint="eastAsia"/>
          <w:sz w:val="36"/>
          <w:szCs w:val="36"/>
        </w:rPr>
        <w:tab/>
      </w:r>
      <w:r w:rsidR="003166B4">
        <w:rPr>
          <w:rFonts w:ascii="標楷體" w:eastAsia="標楷體" w:hAnsi="標楷體" w:hint="eastAsia"/>
          <w:sz w:val="36"/>
          <w:szCs w:val="36"/>
        </w:rPr>
        <w:tab/>
      </w:r>
      <w:r w:rsidR="003166B4">
        <w:rPr>
          <w:rFonts w:ascii="標楷體" w:eastAsia="標楷體" w:hAnsi="標楷體" w:hint="eastAsia"/>
          <w:sz w:val="36"/>
          <w:szCs w:val="36"/>
        </w:rPr>
        <w:tab/>
      </w:r>
      <w:r>
        <w:rPr>
          <w:rFonts w:ascii="標楷體" w:eastAsia="標楷體" w:hAnsi="標楷體" w:hint="eastAsia"/>
          <w:sz w:val="36"/>
          <w:szCs w:val="36"/>
        </w:rPr>
        <w:t xml:space="preserve">    </w:t>
      </w:r>
      <w:r>
        <w:rPr>
          <w:rFonts w:ascii="標楷體" w:eastAsia="標楷體" w:hAnsi="標楷體" w:hint="eastAsia"/>
          <w:sz w:val="20"/>
          <w:szCs w:val="20"/>
        </w:rPr>
        <w:t>10</w:t>
      </w:r>
      <w:r w:rsidR="00844333">
        <w:rPr>
          <w:rFonts w:ascii="標楷體" w:eastAsia="標楷體" w:hAnsi="標楷體" w:hint="eastAsia"/>
          <w:sz w:val="20"/>
          <w:szCs w:val="20"/>
        </w:rPr>
        <w:t>5</w:t>
      </w:r>
      <w:r w:rsidR="00854C8F">
        <w:rPr>
          <w:rFonts w:ascii="標楷體" w:eastAsia="標楷體" w:hAnsi="標楷體" w:hint="eastAsia"/>
          <w:sz w:val="20"/>
          <w:szCs w:val="20"/>
        </w:rPr>
        <w:t>.</w:t>
      </w:r>
      <w:r w:rsidR="005E4EB5">
        <w:rPr>
          <w:rFonts w:ascii="標楷體" w:eastAsia="標楷體" w:hAnsi="標楷體" w:hint="eastAsia"/>
          <w:sz w:val="20"/>
          <w:szCs w:val="20"/>
        </w:rPr>
        <w:t>0</w:t>
      </w:r>
      <w:r w:rsidR="00844333">
        <w:rPr>
          <w:rFonts w:ascii="標楷體" w:eastAsia="標楷體" w:hAnsi="標楷體" w:hint="eastAsia"/>
          <w:sz w:val="20"/>
          <w:szCs w:val="20"/>
        </w:rPr>
        <w:t>8</w:t>
      </w:r>
      <w:r w:rsidR="00854C8F">
        <w:rPr>
          <w:rFonts w:ascii="標楷體" w:eastAsia="標楷體" w:hAnsi="標楷體" w:hint="eastAsia"/>
          <w:sz w:val="20"/>
          <w:szCs w:val="20"/>
        </w:rPr>
        <w:t>.</w:t>
      </w:r>
      <w:r w:rsidR="005E4EB5">
        <w:rPr>
          <w:rFonts w:ascii="標楷體" w:eastAsia="標楷體" w:hAnsi="標楷體" w:hint="eastAsia"/>
          <w:sz w:val="20"/>
          <w:szCs w:val="20"/>
        </w:rPr>
        <w:t>1</w:t>
      </w:r>
      <w:r w:rsidR="00844333">
        <w:rPr>
          <w:rFonts w:ascii="標楷體" w:eastAsia="標楷體" w:hAnsi="標楷體" w:hint="eastAsia"/>
          <w:sz w:val="20"/>
          <w:szCs w:val="20"/>
        </w:rPr>
        <w:t>1</w:t>
      </w:r>
    </w:p>
    <w:p w:rsidR="00C76331" w:rsidRDefault="00C76331" w:rsidP="00C76331">
      <w:pPr>
        <w:numPr>
          <w:ilvl w:val="0"/>
          <w:numId w:val="4"/>
        </w:numPr>
        <w:rPr>
          <w:rFonts w:ascii="標楷體" w:eastAsia="標楷體" w:hAnsi="標楷體" w:hint="eastAsia"/>
        </w:rPr>
      </w:pPr>
      <w:r>
        <w:rPr>
          <w:rFonts w:ascii="標楷體" w:eastAsia="標楷體" w:hAnsi="標楷體" w:hint="eastAsia"/>
        </w:rPr>
        <w:t>出</w:t>
      </w:r>
      <w:r w:rsidR="00B9587B">
        <w:rPr>
          <w:rFonts w:ascii="標楷體" w:eastAsia="標楷體" w:hAnsi="標楷體" w:hint="eastAsia"/>
        </w:rPr>
        <w:t>國申請</w:t>
      </w:r>
      <w:r>
        <w:rPr>
          <w:rFonts w:ascii="標楷體" w:eastAsia="標楷體" w:hAnsi="標楷體" w:hint="eastAsia"/>
        </w:rPr>
        <w:t>:</w:t>
      </w:r>
    </w:p>
    <w:p w:rsidR="00C76331" w:rsidRDefault="00EA3EB9" w:rsidP="00EA3EB9">
      <w:pPr>
        <w:ind w:left="708" w:hangingChars="295" w:hanging="708"/>
        <w:rPr>
          <w:rFonts w:ascii="標楷體" w:eastAsia="標楷體" w:hAnsi="標楷體" w:hint="eastAsia"/>
        </w:rPr>
      </w:pPr>
      <w:r>
        <w:rPr>
          <w:rFonts w:ascii="標楷體" w:eastAsia="標楷體" w:hAnsi="標楷體" w:hint="eastAsia"/>
        </w:rPr>
        <w:t>（一）</w:t>
      </w:r>
      <w:r w:rsidR="00C76331">
        <w:rPr>
          <w:rFonts w:ascii="標楷體" w:eastAsia="標楷體" w:hAnsi="標楷體" w:hint="eastAsia"/>
        </w:rPr>
        <w:t>教職員:請上電子表單</w:t>
      </w:r>
      <w:r w:rsidR="00C76331" w:rsidRPr="0046272B">
        <w:rPr>
          <w:rFonts w:ascii="標楷體" w:eastAsia="標楷體" w:hAnsi="標楷體"/>
          <w:sz w:val="20"/>
          <w:szCs w:val="20"/>
        </w:rPr>
        <w:t>http://eform.ncu.edu.tw/index.jsp</w:t>
      </w:r>
      <w:r w:rsidR="00C76331" w:rsidRPr="0046272B">
        <w:rPr>
          <w:rFonts w:ascii="標楷體" w:eastAsia="標楷體" w:hAnsi="標楷體" w:hint="eastAsia"/>
          <w:sz w:val="20"/>
          <w:szCs w:val="20"/>
        </w:rPr>
        <w:t xml:space="preserve"> </w:t>
      </w:r>
      <w:r w:rsidR="00C76331">
        <w:rPr>
          <w:rFonts w:ascii="標楷體" w:eastAsia="標楷體" w:hAnsi="標楷體" w:hint="eastAsia"/>
          <w:sz w:val="20"/>
          <w:szCs w:val="20"/>
        </w:rPr>
        <w:t>點選</w:t>
      </w:r>
      <w:r w:rsidR="00C76331" w:rsidRPr="00C76331">
        <w:rPr>
          <w:rFonts w:ascii="標楷體" w:eastAsia="標楷體" w:hAnsi="標楷體" w:hint="eastAsia"/>
          <w:bdr w:val="single" w:sz="4" w:space="0" w:color="auto"/>
        </w:rPr>
        <w:t>出國申請</w:t>
      </w:r>
      <w:r w:rsidR="0058533F">
        <w:rPr>
          <w:rFonts w:ascii="標楷體" w:eastAsia="標楷體" w:hAnsi="標楷體" w:hint="eastAsia"/>
        </w:rPr>
        <w:t>，</w:t>
      </w:r>
      <w:r w:rsidR="00C76331">
        <w:rPr>
          <w:rFonts w:ascii="標楷體" w:eastAsia="標楷體" w:hAnsi="標楷體" w:hint="eastAsia"/>
        </w:rPr>
        <w:t>待簽核完畢</w:t>
      </w:r>
      <w:r w:rsidR="0058533F">
        <w:rPr>
          <w:rFonts w:ascii="標楷體" w:eastAsia="標楷體" w:hAnsi="標楷體" w:hint="eastAsia"/>
        </w:rPr>
        <w:t>，</w:t>
      </w:r>
      <w:r w:rsidR="00391622">
        <w:rPr>
          <w:rFonts w:ascii="標楷體" w:eastAsia="標楷體" w:hAnsi="標楷體" w:hint="eastAsia"/>
        </w:rPr>
        <w:t>於</w:t>
      </w:r>
      <w:r w:rsidR="00391622" w:rsidRPr="00391622">
        <w:rPr>
          <w:rFonts w:ascii="標楷體" w:eastAsia="標楷體" w:hAnsi="標楷體" w:hint="eastAsia"/>
          <w:bdr w:val="single" w:sz="4" w:space="0" w:color="auto"/>
        </w:rPr>
        <w:t>應用程式</w:t>
      </w:r>
      <w:r w:rsidR="00C76331">
        <w:rPr>
          <w:rFonts w:ascii="標楷體" w:eastAsia="標楷體" w:hAnsi="標楷體" w:hint="eastAsia"/>
        </w:rPr>
        <w:t>列印出國申請單</w:t>
      </w:r>
      <w:r w:rsidR="000F31BC">
        <w:rPr>
          <w:rFonts w:ascii="標楷體" w:eastAsia="標楷體" w:hAnsi="標楷體" w:hint="eastAsia"/>
        </w:rPr>
        <w:t>(已結合旅費報告單)</w:t>
      </w:r>
      <w:r w:rsidR="0058533F">
        <w:rPr>
          <w:rFonts w:ascii="標楷體" w:eastAsia="標楷體" w:hAnsi="標楷體" w:hint="eastAsia"/>
        </w:rPr>
        <w:t>。</w:t>
      </w:r>
    </w:p>
    <w:p w:rsidR="00855453" w:rsidRDefault="00EA3EB9" w:rsidP="00EA3EB9">
      <w:pPr>
        <w:ind w:left="708" w:hangingChars="295" w:hanging="708"/>
        <w:rPr>
          <w:rFonts w:ascii="標楷體" w:eastAsia="標楷體" w:hAnsi="標楷體" w:hint="eastAsia"/>
        </w:rPr>
      </w:pPr>
      <w:r>
        <w:rPr>
          <w:rFonts w:ascii="標楷體" w:eastAsia="標楷體" w:hAnsi="標楷體" w:hint="eastAsia"/>
        </w:rPr>
        <w:t>（二）</w:t>
      </w:r>
      <w:r w:rsidR="00855453">
        <w:rPr>
          <w:rFonts w:ascii="標楷體" w:eastAsia="標楷體" w:hAnsi="標楷體" w:hint="eastAsia"/>
        </w:rPr>
        <w:t>兼任研究助理</w:t>
      </w:r>
      <w:r w:rsidR="001D2719">
        <w:rPr>
          <w:rFonts w:ascii="標楷體" w:eastAsia="標楷體" w:hAnsi="標楷體" w:hint="eastAsia"/>
        </w:rPr>
        <w:t>(或博士生出國)</w:t>
      </w:r>
      <w:r w:rsidR="00855453">
        <w:rPr>
          <w:rFonts w:ascii="標楷體" w:eastAsia="標楷體" w:hAnsi="標楷體" w:hint="eastAsia"/>
        </w:rPr>
        <w:t>:</w:t>
      </w:r>
      <w:r w:rsidR="00B9587B">
        <w:rPr>
          <w:rFonts w:ascii="標楷體" w:eastAsia="標楷體" w:hAnsi="標楷體" w:hint="eastAsia"/>
        </w:rPr>
        <w:t>出國時</w:t>
      </w:r>
      <w:r w:rsidR="00855453">
        <w:rPr>
          <w:rFonts w:ascii="標楷體" w:eastAsia="標楷體" w:hAnsi="標楷體" w:hint="eastAsia"/>
        </w:rPr>
        <w:t>填寫『</w:t>
      </w:r>
      <w:r w:rsidR="00855453" w:rsidRPr="00A50AA6">
        <w:rPr>
          <w:rFonts w:ascii="標楷體" w:eastAsia="標楷體" w:hAnsi="標楷體" w:hint="eastAsia"/>
          <w:b/>
        </w:rPr>
        <w:t>出</w:t>
      </w:r>
      <w:r w:rsidR="00855453" w:rsidRPr="00A50AA6">
        <w:rPr>
          <w:rFonts w:ascii="標楷體" w:eastAsia="標楷體" w:hAnsi="標楷體" w:hint="eastAsia"/>
          <w:b/>
        </w:rPr>
        <w:t>差</w:t>
      </w:r>
      <w:r w:rsidR="00820628">
        <w:rPr>
          <w:rFonts w:ascii="標楷體" w:eastAsia="標楷體" w:hAnsi="標楷體" w:hint="eastAsia"/>
          <w:b/>
        </w:rPr>
        <w:t>通知</w:t>
      </w:r>
      <w:r w:rsidR="005E4EB5">
        <w:rPr>
          <w:rFonts w:ascii="標楷體" w:eastAsia="標楷體" w:hAnsi="標楷體" w:hint="eastAsia"/>
          <w:b/>
        </w:rPr>
        <w:t>單</w:t>
      </w:r>
      <w:r w:rsidR="00820628" w:rsidRPr="00820628">
        <w:rPr>
          <w:rFonts w:ascii="標楷體" w:eastAsia="標楷體" w:hAnsi="標楷體" w:hint="eastAsia"/>
          <w:b/>
        </w:rPr>
        <w:t>(或</w:t>
      </w:r>
      <w:r w:rsidR="0018305A">
        <w:rPr>
          <w:rFonts w:ascii="標楷體" w:eastAsia="標楷體" w:hAnsi="標楷體" w:hint="eastAsia"/>
          <w:b/>
        </w:rPr>
        <w:t>出國</w:t>
      </w:r>
      <w:r w:rsidR="00820628">
        <w:rPr>
          <w:rFonts w:ascii="標楷體" w:eastAsia="標楷體" w:hAnsi="標楷體" w:hint="eastAsia"/>
          <w:b/>
        </w:rPr>
        <w:t>申請單</w:t>
      </w:r>
      <w:r w:rsidR="00820628" w:rsidRPr="00820628">
        <w:rPr>
          <w:rFonts w:ascii="標楷體" w:eastAsia="標楷體" w:hAnsi="標楷體" w:hint="eastAsia"/>
          <w:b/>
        </w:rPr>
        <w:t>)</w:t>
      </w:r>
      <w:r w:rsidR="00855453">
        <w:rPr>
          <w:rFonts w:ascii="標楷體" w:eastAsia="標楷體" w:hAnsi="標楷體" w:hint="eastAsia"/>
          <w:b/>
        </w:rPr>
        <w:t>』</w:t>
      </w:r>
      <w:r w:rsidR="00B9587B">
        <w:rPr>
          <w:rFonts w:ascii="標楷體" w:eastAsia="標楷體" w:hAnsi="標楷體" w:hint="eastAsia"/>
          <w:b/>
        </w:rPr>
        <w:t>；</w:t>
      </w:r>
      <w:r w:rsidR="00B9587B">
        <w:rPr>
          <w:rFonts w:ascii="標楷體" w:eastAsia="標楷體" w:hAnsi="標楷體" w:hint="eastAsia"/>
        </w:rPr>
        <w:t>核銷時填寫『</w:t>
      </w:r>
      <w:r w:rsidR="00B9587B" w:rsidRPr="00A50AA6">
        <w:rPr>
          <w:rFonts w:ascii="標楷體" w:eastAsia="標楷體" w:hAnsi="標楷體" w:hint="eastAsia"/>
          <w:b/>
        </w:rPr>
        <w:t>國外差旅費報告表</w:t>
      </w:r>
      <w:r w:rsidR="00B9587B">
        <w:rPr>
          <w:rFonts w:ascii="標楷體" w:eastAsia="標楷體" w:hAnsi="標楷體" w:hint="eastAsia"/>
          <w:b/>
        </w:rPr>
        <w:t>』(</w:t>
      </w:r>
      <w:r w:rsidR="00B9587B">
        <w:rPr>
          <w:rFonts w:ascii="標楷體" w:eastAsia="標楷體" w:hAnsi="標楷體" w:hint="eastAsia"/>
        </w:rPr>
        <w:t>紙本送出簽核)</w:t>
      </w:r>
      <w:r w:rsidR="0058533F">
        <w:rPr>
          <w:rFonts w:ascii="標楷體" w:eastAsia="標楷體" w:hAnsi="標楷體" w:hint="eastAsia"/>
        </w:rPr>
        <w:t>。</w:t>
      </w:r>
    </w:p>
    <w:p w:rsidR="003F24B9" w:rsidRDefault="003F24B9" w:rsidP="00CF08F3">
      <w:pPr>
        <w:ind w:left="708" w:hangingChars="295" w:hanging="708"/>
        <w:rPr>
          <w:rFonts w:ascii="標楷體" w:eastAsia="標楷體" w:hAnsi="標楷體" w:hint="eastAsia"/>
        </w:rPr>
      </w:pPr>
      <w:r>
        <w:rPr>
          <w:rFonts w:ascii="標楷體" w:eastAsia="標楷體" w:hAnsi="標楷體" w:hint="eastAsia"/>
        </w:rPr>
        <w:t xml:space="preserve"> (三)博士班：獲科技部補助者</w:t>
      </w:r>
      <w:r w:rsidR="00CF08F3">
        <w:rPr>
          <w:rFonts w:ascii="標楷體" w:eastAsia="標楷體" w:hAnsi="標楷體" w:hint="eastAsia"/>
        </w:rPr>
        <w:t>，</w:t>
      </w:r>
      <w:r>
        <w:rPr>
          <w:rFonts w:ascii="標楷體" w:eastAsia="標楷體" w:hAnsi="標楷體" w:hint="eastAsia"/>
        </w:rPr>
        <w:t>系辦通知科技部來函簽辦單+</w:t>
      </w:r>
      <w:r w:rsidRPr="003F24B9">
        <w:rPr>
          <w:rFonts w:ascii="標楷體" w:eastAsia="標楷體" w:hAnsi="標楷體" w:hint="eastAsia"/>
        </w:rPr>
        <w:t>國立中央大學補助計畫款未撥先行暫墊申請單</w:t>
      </w:r>
      <w:r>
        <w:rPr>
          <w:rFonts w:ascii="標楷體" w:eastAsia="標楷體" w:hAnsi="標楷體" w:hint="eastAsia"/>
        </w:rPr>
        <w:t>(系網站/網路資源/出差下載)+</w:t>
      </w:r>
      <w:r w:rsidR="00CF08F3">
        <w:rPr>
          <w:rFonts w:ascii="標楷體" w:eastAsia="標楷體" w:hAnsi="標楷體" w:hint="eastAsia"/>
        </w:rPr>
        <w:t>學生出國申請單(</w:t>
      </w:r>
      <w:r>
        <w:rPr>
          <w:rFonts w:ascii="標楷體" w:eastAsia="標楷體" w:hAnsi="標楷體" w:hint="eastAsia"/>
        </w:rPr>
        <w:t>國際處首頁</w:t>
      </w:r>
      <w:r w:rsidR="00CF08F3">
        <w:rPr>
          <w:rFonts w:ascii="標楷體" w:eastAsia="標楷體" w:hAnsi="標楷體" w:hint="eastAsia"/>
        </w:rPr>
        <w:t>登入)</w:t>
      </w:r>
      <w:r>
        <w:rPr>
          <w:rFonts w:ascii="標楷體" w:eastAsia="標楷體" w:hAnsi="標楷體" w:hint="eastAsia"/>
        </w:rPr>
        <w:t>，公文簽辦單完成後，主計室核發流水號，系辦授權流水號核銷。</w:t>
      </w:r>
    </w:p>
    <w:tbl>
      <w:tblPr>
        <w:tblStyle w:val="aa"/>
        <w:tblW w:w="10011" w:type="dxa"/>
        <w:tblInd w:w="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195"/>
        <w:gridCol w:w="4816"/>
      </w:tblGrid>
      <w:tr w:rsidR="00E34CBF" w:rsidTr="00844333">
        <w:trPr>
          <w:trHeight w:val="5329"/>
        </w:trPr>
        <w:tc>
          <w:tcPr>
            <w:tcW w:w="5195" w:type="dxa"/>
          </w:tcPr>
          <w:bookmarkStart w:id="0" w:name="_GoBack"/>
          <w:p w:rsidR="00844333" w:rsidRPr="00844333" w:rsidRDefault="00E34CBF" w:rsidP="00844333">
            <w:pPr>
              <w:rPr>
                <w:rFonts w:hint="eastAsia"/>
              </w:rPr>
            </w:pPr>
            <w:r>
              <w:object w:dxaOrig="7188"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292.2pt" o:ole="">
                  <v:imagedata r:id="rId9" o:title=""/>
                </v:shape>
                <o:OLEObject Type="Embed" ProgID="PBrush" ShapeID="_x0000_i1025" DrawAspect="Content" ObjectID="_1532421606" r:id="rId10"/>
              </w:object>
            </w:r>
            <w:bookmarkEnd w:id="0"/>
          </w:p>
        </w:tc>
        <w:tc>
          <w:tcPr>
            <w:tcW w:w="4816" w:type="dxa"/>
          </w:tcPr>
          <w:p w:rsidR="00E34CBF" w:rsidRDefault="00282F0C" w:rsidP="00CF08F3">
            <w:pPr>
              <w:rPr>
                <w:rFonts w:ascii="標楷體" w:eastAsia="標楷體" w:hAnsi="標楷體" w:hint="eastAsia"/>
              </w:rPr>
            </w:pPr>
            <w:r>
              <w:rPr>
                <w:noProof/>
              </w:rPr>
              <mc:AlternateContent>
                <mc:Choice Requires="wps">
                  <w:drawing>
                    <wp:anchor distT="0" distB="0" distL="114300" distR="114300" simplePos="0" relativeHeight="251658240" behindDoc="0" locked="0" layoutInCell="1" allowOverlap="1">
                      <wp:simplePos x="0" y="0"/>
                      <wp:positionH relativeFrom="column">
                        <wp:posOffset>353695</wp:posOffset>
                      </wp:positionH>
                      <wp:positionV relativeFrom="paragraph">
                        <wp:posOffset>3843020</wp:posOffset>
                      </wp:positionV>
                      <wp:extent cx="450850" cy="266700"/>
                      <wp:effectExtent l="6350" t="6350" r="9525" b="1270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667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7.85pt;margin-top:302.6pt;width:35.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" filled="f" strokecolor="#c00000"/>
                  </w:pict>
                </mc:Fallback>
              </mc:AlternateContent>
            </w:r>
            <w:r w:rsidR="00557632">
              <w:object w:dxaOrig="7440" w:dyaOrig="10032">
                <v:shape id="_x0000_i1026" type="#_x0000_t75" style="width:211.2pt;height:284.4pt" o:ole="">
                  <v:imagedata r:id="rId11" o:title=""/>
                </v:shape>
                <o:OLEObject Type="Embed" ProgID="PBrush" ShapeID="_x0000_i1026" DrawAspect="Content" ObjectID="_1532421607" r:id="rId12"/>
              </w:object>
            </w:r>
          </w:p>
        </w:tc>
      </w:tr>
      <w:tr w:rsidR="00E34CBF" w:rsidTr="007B2F0F">
        <w:trPr>
          <w:trHeight w:val="5272"/>
        </w:trPr>
        <w:tc>
          <w:tcPr>
            <w:tcW w:w="5195" w:type="dxa"/>
          </w:tcPr>
          <w:p w:rsidR="00E34CBF" w:rsidRDefault="007B2F0F" w:rsidP="00CF08F3">
            <w:pPr>
              <w:rPr>
                <w:rFonts w:ascii="標楷體" w:eastAsia="標楷體" w:hAnsi="標楷體" w:hint="eastAsia"/>
              </w:rPr>
            </w:pPr>
            <w:r>
              <w:object w:dxaOrig="9528" w:dyaOrig="9912">
                <v:shape id="_x0000_i1027" type="#_x0000_t75" style="width:241.8pt;height:252pt" o:ole="">
                  <v:imagedata r:id="rId13" o:title=""/>
                </v:shape>
                <o:OLEObject Type="Embed" ProgID="PBrush" ShapeID="_x0000_i1027" DrawAspect="Content" ObjectID="_1532421608" r:id="rId14"/>
              </w:object>
            </w:r>
          </w:p>
        </w:tc>
        <w:tc>
          <w:tcPr>
            <w:tcW w:w="4816" w:type="dxa"/>
          </w:tcPr>
          <w:p w:rsidR="00E34CBF" w:rsidRDefault="003C7B15" w:rsidP="00CF08F3">
            <w:pPr>
              <w:rPr>
                <w:rFonts w:ascii="標楷體" w:eastAsia="標楷體" w:hAnsi="標楷體" w:hint="eastAsia"/>
              </w:rPr>
            </w:pPr>
            <w:r>
              <w:object w:dxaOrig="13020" w:dyaOrig="7692">
                <v:shape id="_x0000_i1028" type="#_x0000_t75" style="width:298.8pt;height:177pt" o:ole="">
                  <v:imagedata r:id="rId15" o:title=""/>
                </v:shape>
                <o:OLEObject Type="Embed" ProgID="PBrush" ShapeID="_x0000_i1028" DrawAspect="Content" ObjectID="_1532421609" r:id="rId16"/>
              </w:object>
            </w:r>
          </w:p>
        </w:tc>
      </w:tr>
    </w:tbl>
    <w:p w:rsidR="00E34CBF" w:rsidRDefault="00E34CBF" w:rsidP="007B2F0F">
      <w:pPr>
        <w:rPr>
          <w:rFonts w:ascii="標楷體" w:eastAsia="標楷體" w:hAnsi="標楷體" w:hint="eastAsia"/>
        </w:rPr>
      </w:pPr>
    </w:p>
    <w:p w:rsidR="000F31BC" w:rsidRDefault="00EA3EB9" w:rsidP="00EA3EB9">
      <w:pPr>
        <w:ind w:left="720" w:hangingChars="300" w:hanging="720"/>
        <w:rPr>
          <w:rFonts w:ascii="標楷體" w:eastAsia="標楷體" w:hAnsi="標楷體" w:hint="eastAsia"/>
        </w:rPr>
      </w:pPr>
      <w:r>
        <w:rPr>
          <w:rFonts w:ascii="標楷體" w:eastAsia="標楷體" w:hAnsi="標楷體" w:hint="eastAsia"/>
        </w:rPr>
        <w:t>（</w:t>
      </w:r>
      <w:r w:rsidR="003F24B9">
        <w:rPr>
          <w:rFonts w:ascii="標楷體" w:eastAsia="標楷體" w:hAnsi="標楷體" w:hint="eastAsia"/>
        </w:rPr>
        <w:t>四</w:t>
      </w:r>
      <w:r>
        <w:rPr>
          <w:rFonts w:ascii="標楷體" w:eastAsia="標楷體" w:hAnsi="標楷體" w:hint="eastAsia"/>
        </w:rPr>
        <w:t>）</w:t>
      </w:r>
      <w:r w:rsidR="00C76331">
        <w:rPr>
          <w:rFonts w:ascii="標楷體" w:eastAsia="標楷體" w:hAnsi="標楷體" w:hint="eastAsia"/>
        </w:rPr>
        <w:t>若用</w:t>
      </w:r>
      <w:r w:rsidR="00855453">
        <w:rPr>
          <w:rFonts w:ascii="標楷體" w:eastAsia="標楷體" w:hAnsi="標楷體" w:hint="eastAsia"/>
        </w:rPr>
        <w:t>管理費</w:t>
      </w:r>
      <w:r w:rsidR="00924ED4">
        <w:rPr>
          <w:rFonts w:ascii="標楷體" w:eastAsia="標楷體" w:hAnsi="標楷體" w:hint="eastAsia"/>
        </w:rPr>
        <w:t>、</w:t>
      </w:r>
      <w:r w:rsidR="00C76331">
        <w:rPr>
          <w:rFonts w:ascii="標楷體" w:eastAsia="標楷體" w:hAnsi="標楷體" w:hint="eastAsia"/>
        </w:rPr>
        <w:t>結餘款經費</w:t>
      </w:r>
      <w:r w:rsidR="00855453">
        <w:rPr>
          <w:rFonts w:ascii="標楷體" w:eastAsia="標楷體" w:hAnsi="標楷體" w:hint="eastAsia"/>
        </w:rPr>
        <w:t>出</w:t>
      </w:r>
      <w:r w:rsidR="00C76331">
        <w:rPr>
          <w:rFonts w:ascii="標楷體" w:eastAsia="標楷體" w:hAnsi="標楷體" w:hint="eastAsia"/>
        </w:rPr>
        <w:t>國:請</w:t>
      </w:r>
      <w:r w:rsidR="00855453">
        <w:rPr>
          <w:rFonts w:ascii="標楷體" w:eastAsia="標楷體" w:hAnsi="標楷體" w:hint="eastAsia"/>
        </w:rPr>
        <w:t>填寫『國立中央大學使用建教合作管理費、結餘款出席國際會議申請書』或『國立中央大學使用建教合作管理費、結餘款前往國外研究、實驗、訓練與參訪申請書』</w:t>
      </w:r>
      <w:r w:rsidR="00CB20B5">
        <w:rPr>
          <w:rFonts w:ascii="標楷體" w:eastAsia="標楷體" w:hAnsi="標楷體" w:hint="eastAsia"/>
        </w:rPr>
        <w:t>(紙本送出</w:t>
      </w:r>
      <w:r w:rsidR="00855453">
        <w:rPr>
          <w:rFonts w:ascii="標楷體" w:eastAsia="標楷體" w:hAnsi="標楷體" w:hint="eastAsia"/>
        </w:rPr>
        <w:t>)</w:t>
      </w:r>
      <w:r w:rsidR="005941CB">
        <w:rPr>
          <w:rFonts w:ascii="標楷體" w:eastAsia="標楷體" w:hAnsi="標楷體" w:hint="eastAsia"/>
        </w:rPr>
        <w:t>。</w:t>
      </w:r>
    </w:p>
    <w:p w:rsidR="005941CB" w:rsidRDefault="005941CB" w:rsidP="00EA3EB9">
      <w:pPr>
        <w:ind w:left="720" w:hangingChars="300" w:hanging="720"/>
        <w:rPr>
          <w:rFonts w:ascii="標楷體" w:eastAsia="標楷體" w:hAnsi="標楷體" w:hint="eastAsia"/>
        </w:rPr>
      </w:pPr>
      <w:r>
        <w:rPr>
          <w:rFonts w:ascii="標楷體" w:eastAsia="標楷體" w:hAnsi="標楷體" w:hint="eastAsia"/>
        </w:rPr>
        <w:t>（</w:t>
      </w:r>
      <w:r w:rsidR="003F24B9">
        <w:rPr>
          <w:rFonts w:ascii="標楷體" w:eastAsia="標楷體" w:hAnsi="標楷體" w:hint="eastAsia"/>
        </w:rPr>
        <w:t>五</w:t>
      </w:r>
      <w:r>
        <w:rPr>
          <w:rFonts w:ascii="標楷體" w:eastAsia="標楷體" w:hAnsi="標楷體" w:hint="eastAsia"/>
        </w:rPr>
        <w:t>）以各單位結餘款、管理費經費出國者：請加附各單位會議記錄。</w:t>
      </w:r>
    </w:p>
    <w:p w:rsidR="00B80941" w:rsidRDefault="004C6481" w:rsidP="004C6481">
      <w:pPr>
        <w:rPr>
          <w:rFonts w:ascii="標楷體" w:eastAsia="標楷體" w:hAnsi="標楷體" w:hint="eastAsia"/>
        </w:rPr>
      </w:pPr>
      <w:r>
        <w:rPr>
          <w:rFonts w:ascii="標楷體" w:eastAsia="標楷體" w:hAnsi="標楷體" w:hint="eastAsia"/>
        </w:rPr>
        <w:t>（</w:t>
      </w:r>
      <w:r w:rsidR="003F24B9">
        <w:rPr>
          <w:rFonts w:ascii="標楷體" w:eastAsia="標楷體" w:hAnsi="標楷體" w:hint="eastAsia"/>
        </w:rPr>
        <w:t>六</w:t>
      </w:r>
      <w:r>
        <w:rPr>
          <w:rFonts w:ascii="標楷體" w:eastAsia="標楷體" w:hAnsi="標楷體" w:hint="eastAsia"/>
        </w:rPr>
        <w:t>）</w:t>
      </w:r>
      <w:r w:rsidR="00B80941">
        <w:rPr>
          <w:rFonts w:ascii="標楷體" w:eastAsia="標楷體" w:hAnsi="標楷體" w:hint="eastAsia"/>
        </w:rPr>
        <w:t>註冊費等若無補助機關核定者，請先簽報機關首長核准。</w:t>
      </w:r>
    </w:p>
    <w:p w:rsidR="009D7E4B" w:rsidRPr="00B9587B" w:rsidRDefault="009D7E4B" w:rsidP="004C6481">
      <w:pPr>
        <w:rPr>
          <w:rFonts w:ascii="標楷體" w:eastAsia="標楷體" w:hAnsi="標楷體" w:hint="eastAsia"/>
        </w:rPr>
      </w:pPr>
    </w:p>
    <w:p w:rsidR="00A50AA6" w:rsidRPr="00A50AA6" w:rsidRDefault="00B9587B" w:rsidP="00A50AA6">
      <w:pPr>
        <w:rPr>
          <w:rFonts w:ascii="標楷體" w:eastAsia="標楷體" w:hAnsi="標楷體" w:hint="eastAsia"/>
        </w:rPr>
      </w:pPr>
      <w:r>
        <w:rPr>
          <w:rFonts w:ascii="標楷體" w:eastAsia="標楷體" w:hAnsi="標楷體" w:hint="eastAsia"/>
        </w:rPr>
        <w:t>二</w:t>
      </w:r>
      <w:r w:rsidR="00A50AA6" w:rsidRPr="00A50AA6">
        <w:rPr>
          <w:rFonts w:ascii="標楷體" w:eastAsia="標楷體" w:hAnsi="標楷體" w:hint="eastAsia"/>
        </w:rPr>
        <w:t>、差旅費</w:t>
      </w:r>
      <w:r>
        <w:rPr>
          <w:rFonts w:ascii="標楷體" w:eastAsia="標楷體" w:hAnsi="標楷體" w:hint="eastAsia"/>
        </w:rPr>
        <w:t>報支</w:t>
      </w:r>
      <w:r w:rsidR="00A50AA6" w:rsidRPr="00A50AA6">
        <w:rPr>
          <w:rFonts w:ascii="標楷體" w:eastAsia="標楷體" w:hAnsi="標楷體" w:hint="eastAsia"/>
        </w:rPr>
        <w:t>:</w:t>
      </w:r>
    </w:p>
    <w:p w:rsidR="00A50AA6" w:rsidRDefault="007A2715" w:rsidP="007A2715">
      <w:pPr>
        <w:rPr>
          <w:rFonts w:ascii="標楷體" w:eastAsia="標楷體" w:hAnsi="標楷體" w:hint="eastAsia"/>
        </w:rPr>
      </w:pPr>
      <w:r>
        <w:rPr>
          <w:rFonts w:ascii="標楷體" w:eastAsia="標楷體" w:hAnsi="標楷體" w:hint="eastAsia"/>
        </w:rPr>
        <w:t>（一）</w:t>
      </w:r>
      <w:r w:rsidR="004C6481" w:rsidRPr="009D7E4B">
        <w:rPr>
          <w:rFonts w:ascii="標楷體" w:eastAsia="標楷體" w:hAnsi="標楷體" w:hint="eastAsia"/>
          <w:b/>
          <w:color w:val="7030A0"/>
        </w:rPr>
        <w:t>交通</w:t>
      </w:r>
      <w:r w:rsidR="00B9587B" w:rsidRPr="009D7E4B">
        <w:rPr>
          <w:rFonts w:ascii="標楷體" w:eastAsia="標楷體" w:hAnsi="標楷體" w:hint="eastAsia"/>
          <w:b/>
          <w:color w:val="7030A0"/>
        </w:rPr>
        <w:t>費</w:t>
      </w:r>
      <w:r w:rsidR="005A7EF1" w:rsidRPr="000F31BC">
        <w:rPr>
          <w:rFonts w:ascii="標楷體" w:eastAsia="標楷體" w:hAnsi="標楷體" w:hint="eastAsia"/>
        </w:rPr>
        <w:t>：</w:t>
      </w:r>
      <w:r w:rsidR="00BA6BC3">
        <w:rPr>
          <w:rFonts w:ascii="標楷體" w:eastAsia="標楷體" w:hAnsi="標楷體" w:hint="eastAsia"/>
        </w:rPr>
        <w:t>係指</w:t>
      </w:r>
      <w:r>
        <w:rPr>
          <w:rFonts w:ascii="標楷體" w:eastAsia="標楷體" w:hAnsi="標楷體" w:hint="eastAsia"/>
        </w:rPr>
        <w:t>飛機、船舶及長途大眾陸運工具費用</w:t>
      </w:r>
    </w:p>
    <w:p w:rsidR="00BA6BC3" w:rsidRDefault="00BA6BC3" w:rsidP="007A2715">
      <w:pPr>
        <w:rPr>
          <w:rFonts w:ascii="標楷體" w:eastAsia="標楷體" w:hAnsi="標楷體" w:hint="eastAsia"/>
        </w:rPr>
      </w:pPr>
      <w:r>
        <w:rPr>
          <w:rFonts w:ascii="標楷體" w:eastAsia="標楷體" w:hAnsi="標楷體" w:hint="eastAsia"/>
        </w:rPr>
        <w:t xml:space="preserve">     1.飛機</w:t>
      </w:r>
      <w:r w:rsidR="00C42636">
        <w:rPr>
          <w:rFonts w:ascii="標楷體" w:eastAsia="標楷體" w:hAnsi="標楷體" w:hint="eastAsia"/>
        </w:rPr>
        <w:t>部份</w:t>
      </w:r>
      <w:r>
        <w:rPr>
          <w:rFonts w:ascii="標楷體" w:eastAsia="標楷體" w:hAnsi="標楷體" w:hint="eastAsia"/>
        </w:rPr>
        <w:t>應檢附下列</w:t>
      </w:r>
      <w:r w:rsidR="00C42636">
        <w:rPr>
          <w:rFonts w:ascii="標楷體" w:eastAsia="標楷體" w:hAnsi="標楷體" w:hint="eastAsia"/>
        </w:rPr>
        <w:t>單據</w:t>
      </w:r>
      <w:r>
        <w:rPr>
          <w:rFonts w:ascii="標楷體" w:eastAsia="標楷體" w:hAnsi="標楷體" w:hint="eastAsia"/>
        </w:rPr>
        <w:t>：</w:t>
      </w:r>
    </w:p>
    <w:p w:rsidR="00DE7472" w:rsidRDefault="00A50AA6" w:rsidP="00A50AA6">
      <w:pPr>
        <w:ind w:leftChars="335" w:left="804"/>
        <w:rPr>
          <w:rFonts w:ascii="標楷體" w:eastAsia="標楷體" w:hAnsi="標楷體" w:hint="eastAsia"/>
        </w:rPr>
      </w:pPr>
      <w:r>
        <w:rPr>
          <w:rFonts w:ascii="標楷體" w:eastAsia="標楷體" w:hAnsi="標楷體" w:hint="eastAsia"/>
        </w:rPr>
        <w:t>(1)</w:t>
      </w:r>
      <w:r w:rsidR="005A7EF1" w:rsidRPr="000F31BC">
        <w:rPr>
          <w:rFonts w:ascii="標楷體" w:eastAsia="標楷體" w:hAnsi="標楷體" w:hint="eastAsia"/>
        </w:rPr>
        <w:t>旅行</w:t>
      </w:r>
      <w:r w:rsidR="00C42636">
        <w:rPr>
          <w:rFonts w:ascii="標楷體" w:eastAsia="標楷體" w:hAnsi="標楷體" w:hint="eastAsia"/>
        </w:rPr>
        <w:t>業</w:t>
      </w:r>
      <w:r w:rsidR="005A7EF1" w:rsidRPr="000F31BC">
        <w:rPr>
          <w:rFonts w:ascii="標楷體" w:eastAsia="標楷體" w:hAnsi="標楷體" w:hint="eastAsia"/>
        </w:rPr>
        <w:t>代收</w:t>
      </w:r>
      <w:r w:rsidR="00C42636">
        <w:rPr>
          <w:rFonts w:ascii="標楷體" w:eastAsia="標楷體" w:hAnsi="標楷體" w:hint="eastAsia"/>
        </w:rPr>
        <w:t>轉</w:t>
      </w:r>
      <w:r w:rsidR="005A7EF1" w:rsidRPr="000F31BC">
        <w:rPr>
          <w:rFonts w:ascii="標楷體" w:eastAsia="標楷體" w:hAnsi="標楷體" w:hint="eastAsia"/>
        </w:rPr>
        <w:t>付收據</w:t>
      </w:r>
      <w:r w:rsidR="00DE7472">
        <w:rPr>
          <w:rFonts w:ascii="標楷體" w:eastAsia="標楷體" w:hAnsi="標楷體" w:hint="eastAsia"/>
        </w:rPr>
        <w:t>（或機票購票證明單、其他足資證明支付票款之文件）</w:t>
      </w:r>
    </w:p>
    <w:p w:rsidR="00DE7472" w:rsidRDefault="00DE7472" w:rsidP="00A50AA6">
      <w:pPr>
        <w:ind w:leftChars="335" w:left="804"/>
        <w:rPr>
          <w:rFonts w:ascii="標楷體" w:eastAsia="標楷體" w:hAnsi="標楷體" w:hint="eastAsia"/>
        </w:rPr>
      </w:pPr>
      <w:r>
        <w:rPr>
          <w:rFonts w:ascii="標楷體" w:eastAsia="標楷體" w:hAnsi="標楷體" w:hint="eastAsia"/>
        </w:rPr>
        <w:t>(2)</w:t>
      </w:r>
      <w:r w:rsidR="005A7EF1" w:rsidRPr="000F31BC">
        <w:rPr>
          <w:rFonts w:ascii="標楷體" w:eastAsia="標楷體" w:hAnsi="標楷體" w:hint="eastAsia"/>
        </w:rPr>
        <w:t>機票票根(</w:t>
      </w:r>
      <w:r w:rsidR="003166B4">
        <w:rPr>
          <w:rFonts w:ascii="標楷體" w:eastAsia="標楷體" w:hAnsi="標楷體" w:hint="eastAsia"/>
        </w:rPr>
        <w:t>或</w:t>
      </w:r>
      <w:r w:rsidR="005A7EF1" w:rsidRPr="000F31BC">
        <w:rPr>
          <w:rFonts w:ascii="標楷體" w:eastAsia="標楷體" w:hAnsi="標楷體" w:hint="eastAsia"/>
        </w:rPr>
        <w:t>電子機票)</w:t>
      </w:r>
    </w:p>
    <w:p w:rsidR="00A50AA6" w:rsidRDefault="00DE7472" w:rsidP="00A50AA6">
      <w:pPr>
        <w:ind w:leftChars="335" w:left="804"/>
        <w:rPr>
          <w:rFonts w:ascii="標楷體" w:eastAsia="標楷體" w:hAnsi="標楷體" w:hint="eastAsia"/>
        </w:rPr>
      </w:pPr>
      <w:r>
        <w:rPr>
          <w:rFonts w:ascii="標楷體" w:eastAsia="標楷體" w:hAnsi="標楷體" w:hint="eastAsia"/>
        </w:rPr>
        <w:t>(3)</w:t>
      </w:r>
      <w:r w:rsidR="005A7EF1" w:rsidRPr="000F31BC">
        <w:rPr>
          <w:rFonts w:ascii="標楷體" w:eastAsia="標楷體" w:hAnsi="標楷體" w:hint="eastAsia"/>
        </w:rPr>
        <w:t>登機證</w:t>
      </w:r>
      <w:r>
        <w:rPr>
          <w:rFonts w:ascii="標楷體" w:eastAsia="標楷體" w:hAnsi="標楷體" w:hint="eastAsia"/>
        </w:rPr>
        <w:t>存根（或足資證明出國事實之護照影本、航空公司開立之搭機證明）</w:t>
      </w:r>
    </w:p>
    <w:p w:rsidR="00ED4DD1" w:rsidRDefault="00A50AA6" w:rsidP="00A50AA6">
      <w:pPr>
        <w:ind w:leftChars="335" w:left="804"/>
        <w:rPr>
          <w:rFonts w:ascii="標楷體" w:eastAsia="標楷體" w:hAnsi="標楷體" w:hint="eastAsia"/>
        </w:rPr>
      </w:pPr>
      <w:r>
        <w:rPr>
          <w:rFonts w:ascii="標楷體" w:eastAsia="標楷體" w:hAnsi="標楷體" w:hint="eastAsia"/>
        </w:rPr>
        <w:t>(</w:t>
      </w:r>
      <w:r w:rsidR="00DE7472">
        <w:rPr>
          <w:rFonts w:ascii="標楷體" w:eastAsia="標楷體" w:hAnsi="標楷體" w:hint="eastAsia"/>
        </w:rPr>
        <w:t>4</w:t>
      </w:r>
      <w:r>
        <w:rPr>
          <w:rFonts w:ascii="標楷體" w:eastAsia="標楷體" w:hAnsi="標楷體" w:hint="eastAsia"/>
        </w:rPr>
        <w:t>)非</w:t>
      </w:r>
      <w:r w:rsidR="005A7EF1" w:rsidRPr="000F31BC">
        <w:rPr>
          <w:rFonts w:ascii="標楷體" w:eastAsia="標楷體" w:hAnsi="標楷體" w:hint="eastAsia"/>
        </w:rPr>
        <w:t>搭乘本國航空者，請附</w:t>
      </w:r>
      <w:r w:rsidR="00AF0B69" w:rsidRPr="000F31BC">
        <w:rPr>
          <w:rFonts w:ascii="標楷體" w:eastAsia="標楷體" w:hAnsi="標楷體" w:hint="eastAsia"/>
        </w:rPr>
        <w:t>『</w:t>
      </w:r>
      <w:r w:rsidR="005A7EF1" w:rsidRPr="000F31BC">
        <w:rPr>
          <w:rFonts w:ascii="標楷體" w:eastAsia="標楷體" w:hAnsi="標楷體" w:hint="eastAsia"/>
        </w:rPr>
        <w:t>搭乘外</w:t>
      </w:r>
      <w:r w:rsidR="009C4C5F" w:rsidRPr="000F31BC">
        <w:rPr>
          <w:rFonts w:ascii="標楷體" w:eastAsia="標楷體" w:hAnsi="標楷體" w:hint="eastAsia"/>
        </w:rPr>
        <w:t>國</w:t>
      </w:r>
      <w:r w:rsidR="005A7EF1" w:rsidRPr="000F31BC">
        <w:rPr>
          <w:rFonts w:ascii="標楷體" w:eastAsia="標楷體" w:hAnsi="標楷體" w:hint="eastAsia"/>
        </w:rPr>
        <w:t>籍航空公司班機</w:t>
      </w:r>
      <w:r w:rsidR="009C4C5F" w:rsidRPr="000F31BC">
        <w:rPr>
          <w:rFonts w:ascii="標楷體" w:eastAsia="標楷體" w:hAnsi="標楷體" w:hint="eastAsia"/>
        </w:rPr>
        <w:t>申請書</w:t>
      </w:r>
      <w:r w:rsidR="00AF0B69" w:rsidRPr="000F31BC">
        <w:rPr>
          <w:rFonts w:ascii="標楷體" w:eastAsia="標楷體" w:hAnsi="標楷體" w:hint="eastAsia"/>
        </w:rPr>
        <w:t>』</w:t>
      </w:r>
    </w:p>
    <w:p w:rsidR="007A2715" w:rsidRDefault="007A2715" w:rsidP="007A2715">
      <w:pPr>
        <w:rPr>
          <w:rFonts w:ascii="標楷體" w:eastAsia="標楷體" w:hAnsi="標楷體" w:hint="eastAsia"/>
        </w:rPr>
      </w:pPr>
      <w:r>
        <w:rPr>
          <w:rFonts w:ascii="標楷體" w:eastAsia="標楷體" w:hAnsi="標楷體" w:hint="eastAsia"/>
        </w:rPr>
        <w:t xml:space="preserve"> </w:t>
      </w:r>
      <w:r w:rsidR="00BA6BC3">
        <w:rPr>
          <w:rFonts w:ascii="標楷體" w:eastAsia="標楷體" w:hAnsi="標楷體" w:hint="eastAsia"/>
        </w:rPr>
        <w:t xml:space="preserve">    2.</w:t>
      </w:r>
      <w:r w:rsidR="00C42636">
        <w:rPr>
          <w:rFonts w:ascii="標楷體" w:eastAsia="標楷體" w:hAnsi="標楷體" w:hint="eastAsia"/>
        </w:rPr>
        <w:t>其他（船舶及長途大眾陸運工具費用）：</w:t>
      </w:r>
      <w:r w:rsidR="00C42636" w:rsidRPr="000F31BC">
        <w:rPr>
          <w:rFonts w:ascii="標楷體" w:eastAsia="標楷體" w:hAnsi="標楷體" w:hint="eastAsia"/>
        </w:rPr>
        <w:t>旅行</w:t>
      </w:r>
      <w:r w:rsidR="00C42636">
        <w:rPr>
          <w:rFonts w:ascii="標楷體" w:eastAsia="標楷體" w:hAnsi="標楷體" w:hint="eastAsia"/>
        </w:rPr>
        <w:t>業</w:t>
      </w:r>
      <w:r w:rsidR="00C42636" w:rsidRPr="000F31BC">
        <w:rPr>
          <w:rFonts w:ascii="標楷體" w:eastAsia="標楷體" w:hAnsi="標楷體" w:hint="eastAsia"/>
        </w:rPr>
        <w:t>代收</w:t>
      </w:r>
      <w:r w:rsidR="00C42636">
        <w:rPr>
          <w:rFonts w:ascii="標楷體" w:eastAsia="標楷體" w:hAnsi="標楷體" w:hint="eastAsia"/>
        </w:rPr>
        <w:t>轉</w:t>
      </w:r>
      <w:r w:rsidR="00C42636" w:rsidRPr="000F31BC">
        <w:rPr>
          <w:rFonts w:ascii="標楷體" w:eastAsia="標楷體" w:hAnsi="標楷體" w:hint="eastAsia"/>
        </w:rPr>
        <w:t>付收據</w:t>
      </w:r>
      <w:r w:rsidR="00C42636">
        <w:rPr>
          <w:rFonts w:ascii="標楷體" w:eastAsia="標楷體" w:hAnsi="標楷體" w:hint="eastAsia"/>
        </w:rPr>
        <w:t>或原始單據</w:t>
      </w:r>
    </w:p>
    <w:p w:rsidR="009D7E4B" w:rsidRPr="000F31BC" w:rsidRDefault="009D7E4B" w:rsidP="007A2715">
      <w:pPr>
        <w:rPr>
          <w:rFonts w:ascii="標楷體" w:eastAsia="標楷體" w:hAnsi="標楷體" w:hint="eastAsia"/>
        </w:rPr>
      </w:pPr>
    </w:p>
    <w:p w:rsidR="00A97A3D" w:rsidRDefault="007A2715" w:rsidP="007A2715">
      <w:pPr>
        <w:rPr>
          <w:rFonts w:ascii="標楷體" w:eastAsia="標楷體" w:hAnsi="標楷體" w:hint="eastAsia"/>
        </w:rPr>
      </w:pPr>
      <w:r>
        <w:rPr>
          <w:rFonts w:ascii="標楷體" w:eastAsia="標楷體" w:hAnsi="標楷體" w:hint="eastAsia"/>
        </w:rPr>
        <w:t>（二）</w:t>
      </w:r>
      <w:r w:rsidR="00266AE8" w:rsidRPr="009D7E4B">
        <w:rPr>
          <w:rFonts w:ascii="標楷體" w:eastAsia="標楷體" w:hAnsi="標楷體" w:hint="eastAsia"/>
          <w:b/>
          <w:color w:val="7030A0"/>
        </w:rPr>
        <w:t>生活費</w:t>
      </w:r>
      <w:r w:rsidR="00B9587B" w:rsidRPr="009D7E4B">
        <w:rPr>
          <w:rFonts w:ascii="標楷體" w:eastAsia="標楷體" w:hAnsi="標楷體" w:hint="eastAsia"/>
          <w:b/>
          <w:color w:val="7030A0"/>
        </w:rPr>
        <w:t>(</w:t>
      </w:r>
      <w:r w:rsidR="00A50AA6" w:rsidRPr="009D7E4B">
        <w:rPr>
          <w:rFonts w:ascii="標楷體" w:eastAsia="標楷體" w:hAnsi="標楷體" w:hint="eastAsia"/>
          <w:b/>
          <w:color w:val="7030A0"/>
        </w:rPr>
        <w:t>日支數額</w:t>
      </w:r>
      <w:r w:rsidR="00B9587B" w:rsidRPr="009D7E4B">
        <w:rPr>
          <w:rFonts w:ascii="標楷體" w:eastAsia="標楷體" w:hAnsi="標楷體" w:hint="eastAsia"/>
          <w:b/>
          <w:color w:val="7030A0"/>
        </w:rPr>
        <w:t>)</w:t>
      </w:r>
      <w:r w:rsidR="00A529F5" w:rsidRPr="000F31BC">
        <w:rPr>
          <w:rFonts w:ascii="標楷體" w:eastAsia="標楷體" w:hAnsi="標楷體" w:hint="eastAsia"/>
        </w:rPr>
        <w:t>：</w:t>
      </w:r>
      <w:r w:rsidR="00DE7472" w:rsidRPr="00DE7472">
        <w:rPr>
          <w:rFonts w:ascii="標楷體" w:eastAsia="標楷體" w:hAnsi="標楷體" w:hint="eastAsia"/>
          <w:u w:val="single"/>
        </w:rPr>
        <w:t>70%為住宿費、20%為膳食費、10%為零用費</w:t>
      </w:r>
    </w:p>
    <w:p w:rsidR="00A97A3D" w:rsidRDefault="00A97A3D" w:rsidP="00A97A3D">
      <w:pPr>
        <w:ind w:leftChars="350" w:left="1200" w:hangingChars="150" w:hanging="360"/>
        <w:rPr>
          <w:rFonts w:ascii="標楷體" w:eastAsia="標楷體" w:hAnsi="標楷體" w:hint="eastAsia"/>
        </w:rPr>
      </w:pPr>
      <w:r>
        <w:rPr>
          <w:rFonts w:ascii="標楷體" w:eastAsia="標楷體" w:hAnsi="標楷體" w:hint="eastAsia"/>
        </w:rPr>
        <w:t>(1)</w:t>
      </w:r>
      <w:r w:rsidR="00A529F5" w:rsidRPr="000F31BC">
        <w:rPr>
          <w:rFonts w:ascii="標楷體" w:eastAsia="標楷體" w:hAnsi="標楷體" w:hint="eastAsia"/>
        </w:rPr>
        <w:t>核算日數</w:t>
      </w:r>
      <w:r w:rsidR="00A50AA6">
        <w:rPr>
          <w:rFonts w:ascii="標楷體" w:eastAsia="標楷體" w:hAnsi="標楷體" w:hint="eastAsia"/>
        </w:rPr>
        <w:t>原則上</w:t>
      </w:r>
      <w:r w:rsidR="00A529F5" w:rsidRPr="000F31BC">
        <w:rPr>
          <w:rFonts w:ascii="標楷體" w:eastAsia="標楷體" w:hAnsi="標楷體" w:hint="eastAsia"/>
        </w:rPr>
        <w:t>以會議日期前後加1.</w:t>
      </w:r>
      <w:r w:rsidR="00854F65">
        <w:rPr>
          <w:rFonts w:ascii="標楷體" w:eastAsia="標楷體" w:hAnsi="標楷體" w:hint="eastAsia"/>
        </w:rPr>
        <w:t>3</w:t>
      </w:r>
      <w:r w:rsidR="00A529F5" w:rsidRPr="000F31BC">
        <w:rPr>
          <w:rFonts w:ascii="標楷體" w:eastAsia="標楷體" w:hAnsi="標楷體" w:hint="eastAsia"/>
        </w:rPr>
        <w:t>天為原則</w:t>
      </w:r>
    </w:p>
    <w:p w:rsidR="002F3C30" w:rsidRDefault="00A97A3D" w:rsidP="00A97A3D">
      <w:pPr>
        <w:ind w:leftChars="350" w:left="960" w:hangingChars="50" w:hanging="120"/>
        <w:rPr>
          <w:rFonts w:ascii="標楷體" w:eastAsia="標楷體" w:hAnsi="標楷體" w:hint="eastAsia"/>
        </w:rPr>
      </w:pPr>
      <w:r>
        <w:rPr>
          <w:rFonts w:ascii="標楷體" w:eastAsia="標楷體" w:hAnsi="標楷體" w:hint="eastAsia"/>
        </w:rPr>
        <w:t>(2)在飛機上過夜</w:t>
      </w:r>
      <w:r w:rsidR="008622C0">
        <w:rPr>
          <w:rFonts w:ascii="標楷體" w:eastAsia="標楷體" w:hAnsi="標楷體" w:hint="eastAsia"/>
        </w:rPr>
        <w:t>(含</w:t>
      </w:r>
      <w:r w:rsidR="00A50AA6">
        <w:rPr>
          <w:rFonts w:ascii="標楷體" w:eastAsia="標楷體" w:hAnsi="標楷體" w:hint="eastAsia"/>
        </w:rPr>
        <w:t>過</w:t>
      </w:r>
      <w:r w:rsidR="008622C0">
        <w:rPr>
          <w:rFonts w:ascii="標楷體" w:eastAsia="標楷體" w:hAnsi="標楷體" w:hint="eastAsia"/>
        </w:rPr>
        <w:t>境旅館)</w:t>
      </w:r>
      <w:r w:rsidR="00854F65" w:rsidRPr="00854F65">
        <w:rPr>
          <w:rFonts w:ascii="標楷體" w:eastAsia="標楷體" w:hAnsi="標楷體" w:hint="eastAsia"/>
        </w:rPr>
        <w:t xml:space="preserve"> </w:t>
      </w:r>
      <w:r w:rsidR="00854F65">
        <w:rPr>
          <w:rFonts w:ascii="標楷體" w:eastAsia="標楷體" w:hAnsi="標楷體" w:hint="eastAsia"/>
        </w:rPr>
        <w:t>及返國當日</w:t>
      </w:r>
      <w:r>
        <w:rPr>
          <w:rFonts w:ascii="標楷體" w:eastAsia="標楷體" w:hAnsi="標楷體" w:hint="eastAsia"/>
        </w:rPr>
        <w:t>,</w:t>
      </w:r>
      <w:r w:rsidR="007201E7">
        <w:rPr>
          <w:rFonts w:ascii="標楷體" w:eastAsia="標楷體" w:hAnsi="標楷體" w:hint="eastAsia"/>
        </w:rPr>
        <w:t>生活費</w:t>
      </w:r>
      <w:r w:rsidR="00DE7472">
        <w:rPr>
          <w:rFonts w:ascii="標楷體" w:eastAsia="標楷體" w:hAnsi="標楷體" w:hint="eastAsia"/>
        </w:rPr>
        <w:t>按</w:t>
      </w:r>
      <w:r>
        <w:rPr>
          <w:rFonts w:ascii="標楷體" w:eastAsia="標楷體" w:hAnsi="標楷體" w:hint="eastAsia"/>
        </w:rPr>
        <w:t>日支</w:t>
      </w:r>
      <w:r w:rsidR="007201E7">
        <w:rPr>
          <w:rFonts w:ascii="標楷體" w:eastAsia="標楷體" w:hAnsi="標楷體" w:hint="eastAsia"/>
        </w:rPr>
        <w:t>數額</w:t>
      </w:r>
      <w:r w:rsidR="00DE7472">
        <w:rPr>
          <w:rFonts w:ascii="標楷體" w:eastAsia="標楷體" w:hAnsi="標楷體" w:hint="eastAsia"/>
        </w:rPr>
        <w:t>之30%報支</w:t>
      </w:r>
    </w:p>
    <w:p w:rsidR="00854C8F" w:rsidRDefault="00A97A3D" w:rsidP="00854C8F">
      <w:pPr>
        <w:ind w:firstLineChars="350" w:firstLine="840"/>
        <w:rPr>
          <w:rFonts w:ascii="標楷體" w:eastAsia="標楷體" w:hAnsi="標楷體" w:hint="eastAsia"/>
        </w:rPr>
      </w:pPr>
      <w:r>
        <w:rPr>
          <w:rFonts w:ascii="標楷體" w:eastAsia="標楷體" w:hAnsi="標楷體" w:hint="eastAsia"/>
        </w:rPr>
        <w:t>(3)</w:t>
      </w:r>
      <w:r w:rsidR="00AF0B69" w:rsidRPr="000F31BC">
        <w:rPr>
          <w:rFonts w:ascii="標楷體" w:eastAsia="標楷體" w:hAnsi="標楷體" w:hint="eastAsia"/>
        </w:rPr>
        <w:t>日支數額</w:t>
      </w:r>
      <w:r w:rsidR="008734F7">
        <w:rPr>
          <w:rFonts w:ascii="標楷體" w:eastAsia="標楷體" w:hAnsi="標楷體" w:hint="eastAsia"/>
        </w:rPr>
        <w:t>:</w:t>
      </w:r>
      <w:r w:rsidR="00854C8F">
        <w:rPr>
          <w:rFonts w:ascii="標楷體" w:eastAsia="標楷體" w:hAnsi="標楷體" w:hint="eastAsia"/>
        </w:rPr>
        <w:t>請</w:t>
      </w:r>
      <w:r w:rsidR="009C4C5F" w:rsidRPr="000F31BC">
        <w:rPr>
          <w:rFonts w:ascii="標楷體" w:eastAsia="標楷體" w:hAnsi="標楷體" w:hint="eastAsia"/>
        </w:rPr>
        <w:t>參考</w:t>
      </w:r>
      <w:r w:rsidR="00854C8F">
        <w:rPr>
          <w:rFonts w:ascii="標楷體" w:eastAsia="標楷體" w:hAnsi="標楷體" w:hint="eastAsia"/>
        </w:rPr>
        <w:t>會計請購系統</w:t>
      </w:r>
      <w:hyperlink r:id="rId17" w:history="1">
        <w:r w:rsidR="00854C8F" w:rsidRPr="000644A3">
          <w:rPr>
            <w:rStyle w:val="a3"/>
            <w:rFonts w:ascii="標楷體" w:eastAsia="標楷體" w:hAnsi="標楷體"/>
          </w:rPr>
          <w:t>ht</w:t>
        </w:r>
        <w:r w:rsidR="00854C8F" w:rsidRPr="000644A3">
          <w:rPr>
            <w:rStyle w:val="a3"/>
            <w:rFonts w:ascii="標楷體" w:eastAsia="標楷體" w:hAnsi="標楷體"/>
          </w:rPr>
          <w:t>t</w:t>
        </w:r>
        <w:r w:rsidR="00854C8F" w:rsidRPr="000644A3">
          <w:rPr>
            <w:rStyle w:val="a3"/>
            <w:rFonts w:ascii="標楷體" w:eastAsia="標楷體" w:hAnsi="標楷體"/>
          </w:rPr>
          <w:t>p://14</w:t>
        </w:r>
        <w:r w:rsidR="00854C8F" w:rsidRPr="000644A3">
          <w:rPr>
            <w:rStyle w:val="a3"/>
            <w:rFonts w:ascii="標楷體" w:eastAsia="標楷體" w:hAnsi="標楷體"/>
          </w:rPr>
          <w:t>0</w:t>
        </w:r>
        <w:r w:rsidR="00854C8F" w:rsidRPr="000644A3">
          <w:rPr>
            <w:rStyle w:val="a3"/>
            <w:rFonts w:ascii="標楷體" w:eastAsia="標楷體" w:hAnsi="標楷體"/>
          </w:rPr>
          <w:t>.11</w:t>
        </w:r>
        <w:r w:rsidR="00854C8F" w:rsidRPr="000644A3">
          <w:rPr>
            <w:rStyle w:val="a3"/>
            <w:rFonts w:ascii="標楷體" w:eastAsia="標楷體" w:hAnsi="標楷體"/>
          </w:rPr>
          <w:t>5</w:t>
        </w:r>
        <w:r w:rsidR="00854C8F" w:rsidRPr="000644A3">
          <w:rPr>
            <w:rStyle w:val="a3"/>
            <w:rFonts w:ascii="標楷體" w:eastAsia="標楷體" w:hAnsi="標楷體"/>
          </w:rPr>
          <w:t>.</w:t>
        </w:r>
        <w:r w:rsidR="00854C8F" w:rsidRPr="000644A3">
          <w:rPr>
            <w:rStyle w:val="a3"/>
            <w:rFonts w:ascii="標楷體" w:eastAsia="標楷體" w:hAnsi="標楷體"/>
          </w:rPr>
          <w:t>183.112/</w:t>
        </w:r>
      </w:hyperlink>
      <w:r w:rsidR="00854C8F">
        <w:rPr>
          <w:rFonts w:ascii="標楷體" w:eastAsia="標楷體" w:hAnsi="標楷體" w:hint="eastAsia"/>
        </w:rPr>
        <w:t xml:space="preserve"> =&gt;法令規章=&gt;</w:t>
      </w:r>
    </w:p>
    <w:p w:rsidR="00854F65" w:rsidRDefault="00854C8F" w:rsidP="00854C8F">
      <w:pPr>
        <w:ind w:firstLineChars="500" w:firstLine="1200"/>
        <w:rPr>
          <w:rFonts w:ascii="標楷體" w:eastAsia="標楷體" w:hAnsi="標楷體" w:hint="eastAsia"/>
          <w:color w:val="000000"/>
        </w:rPr>
      </w:pPr>
      <w:r>
        <w:rPr>
          <w:rFonts w:ascii="標楷體" w:eastAsia="標楷體" w:hAnsi="標楷體" w:hint="eastAsia"/>
        </w:rPr>
        <w:t>國內外出差旅費=&gt;</w:t>
      </w:r>
      <w:hyperlink r:id="rId18" w:history="1">
        <w:r w:rsidRPr="00854C8F">
          <w:rPr>
            <w:rStyle w:val="a3"/>
            <w:rFonts w:ascii="標楷體" w:eastAsia="標楷體" w:hAnsi="標楷體" w:hint="eastAsia"/>
            <w:color w:val="000000"/>
            <w:u w:val="none"/>
          </w:rPr>
          <w:t>中央政府各機關派赴國外各地區出差人員生活費日支數額表</w:t>
        </w:r>
      </w:hyperlink>
    </w:p>
    <w:p w:rsidR="00B80941" w:rsidRDefault="00854F65" w:rsidP="00854F65">
      <w:pPr>
        <w:ind w:firstLineChars="354" w:firstLine="850"/>
        <w:rPr>
          <w:rFonts w:ascii="標楷體" w:eastAsia="標楷體" w:hAnsi="標楷體" w:hint="eastAsia"/>
        </w:rPr>
      </w:pPr>
      <w:r>
        <w:rPr>
          <w:rFonts w:ascii="標楷體" w:eastAsia="標楷體" w:hAnsi="標楷體" w:hint="eastAsia"/>
        </w:rPr>
        <w:t>(4)</w:t>
      </w:r>
      <w:r w:rsidR="00EB5822">
        <w:rPr>
          <w:rFonts w:ascii="標楷體" w:eastAsia="標楷體" w:hAnsi="標楷體" w:hint="eastAsia"/>
        </w:rPr>
        <w:t>供宿或供膳者</w:t>
      </w:r>
      <w:r>
        <w:rPr>
          <w:rFonts w:ascii="標楷體" w:eastAsia="標楷體" w:hAnsi="標楷體" w:hint="eastAsia"/>
        </w:rPr>
        <w:t>請於報告表「依第9點扣除項金額」欄位，填入</w:t>
      </w:r>
      <w:r w:rsidRPr="00C47121">
        <w:rPr>
          <w:rFonts w:ascii="標楷體" w:eastAsia="標楷體" w:hAnsi="標楷體" w:hint="eastAsia"/>
          <w:b/>
          <w:color w:val="FF0000"/>
          <w:u w:val="single"/>
        </w:rPr>
        <w:t>應扣除日支數額</w:t>
      </w:r>
      <w:r>
        <w:rPr>
          <w:rFonts w:ascii="標楷體" w:eastAsia="標楷體" w:hAnsi="標楷體" w:hint="eastAsia"/>
        </w:rPr>
        <w:t>。</w:t>
      </w:r>
    </w:p>
    <w:p w:rsidR="00C42636" w:rsidRPr="009D7E4B" w:rsidRDefault="00C42636" w:rsidP="00854F65">
      <w:pPr>
        <w:ind w:firstLineChars="354" w:firstLine="850"/>
        <w:rPr>
          <w:rFonts w:ascii="標楷體" w:eastAsia="標楷體" w:hAnsi="標楷體" w:hint="eastAsia"/>
        </w:rPr>
      </w:pPr>
      <w:r>
        <w:rPr>
          <w:rFonts w:ascii="標楷體" w:eastAsia="標楷體" w:hAnsi="標楷體" w:hint="eastAsia"/>
        </w:rPr>
        <w:t xml:space="preserve">   </w:t>
      </w:r>
      <w:r w:rsidRPr="00C47121">
        <w:rPr>
          <w:rFonts w:ascii="標楷體" w:eastAsia="標楷體" w:hAnsi="標楷體" w:hint="eastAsia"/>
          <w:u w:val="single"/>
        </w:rPr>
        <w:t>供膳宿</w:t>
      </w:r>
      <w:r>
        <w:rPr>
          <w:rFonts w:ascii="標楷體" w:eastAsia="標楷體" w:hAnsi="標楷體" w:hint="eastAsia"/>
        </w:rPr>
        <w:t>：</w:t>
      </w:r>
      <w:r w:rsidR="009D7E4B">
        <w:rPr>
          <w:rFonts w:ascii="標楷體" w:eastAsia="標楷體" w:hAnsi="標楷體" w:hint="eastAsia"/>
        </w:rPr>
        <w:t>供膳宿</w:t>
      </w:r>
      <w:r w:rsidR="009D7E4B" w:rsidRPr="009D7E4B">
        <w:rPr>
          <w:rFonts w:ascii="標楷體" w:eastAsia="標楷體" w:hAnsi="標楷體" w:hint="eastAsia"/>
          <w:color w:val="FF0000"/>
          <w:u w:val="single"/>
        </w:rPr>
        <w:t>扣除日支數額90%</w:t>
      </w:r>
      <w:r w:rsidR="009D7E4B" w:rsidRPr="009D7E4B">
        <w:rPr>
          <w:rFonts w:ascii="標楷體" w:eastAsia="標楷體" w:hAnsi="標楷體" w:hint="eastAsia"/>
        </w:rPr>
        <w:t>。</w:t>
      </w:r>
    </w:p>
    <w:p w:rsidR="00C42636" w:rsidRDefault="00C42636" w:rsidP="00C42636">
      <w:pPr>
        <w:ind w:leftChars="354" w:left="2650" w:hangingChars="750" w:hanging="1800"/>
        <w:rPr>
          <w:rFonts w:ascii="標楷體" w:eastAsia="標楷體" w:hAnsi="標楷體" w:hint="eastAsia"/>
        </w:rPr>
      </w:pPr>
      <w:r>
        <w:rPr>
          <w:rFonts w:ascii="標楷體" w:eastAsia="標楷體" w:hAnsi="標楷體" w:hint="eastAsia"/>
        </w:rPr>
        <w:t xml:space="preserve">   </w:t>
      </w:r>
      <w:r w:rsidRPr="00C47121">
        <w:rPr>
          <w:rFonts w:ascii="標楷體" w:eastAsia="標楷體" w:hAnsi="標楷體" w:hint="eastAsia"/>
          <w:u w:val="single"/>
        </w:rPr>
        <w:t>供膳不供宿</w:t>
      </w:r>
      <w:r>
        <w:rPr>
          <w:rFonts w:ascii="標楷體" w:eastAsia="標楷體" w:hAnsi="標楷體" w:hint="eastAsia"/>
        </w:rPr>
        <w:t>：</w:t>
      </w:r>
      <w:r w:rsidRPr="009D7E4B">
        <w:rPr>
          <w:rFonts w:ascii="標楷體" w:eastAsia="標楷體" w:hAnsi="標楷體" w:hint="eastAsia"/>
          <w:color w:val="FF0000"/>
        </w:rPr>
        <w:t>供膳扣除日支數額20%</w:t>
      </w:r>
      <w:r>
        <w:rPr>
          <w:rFonts w:ascii="標楷體" w:eastAsia="標楷體" w:hAnsi="標楷體" w:hint="eastAsia"/>
        </w:rPr>
        <w:t>，未達三餐者，</w:t>
      </w:r>
      <w:r w:rsidRPr="00C42636">
        <w:rPr>
          <w:rFonts w:ascii="標楷體" w:eastAsia="標楷體" w:hAnsi="標楷體" w:hint="eastAsia"/>
          <w:u w:val="single"/>
        </w:rPr>
        <w:t>以日支數額</w:t>
      </w:r>
      <w:r w:rsidRPr="009D7E4B">
        <w:rPr>
          <w:rFonts w:ascii="標楷體" w:eastAsia="標楷體" w:hAnsi="標楷體" w:hint="eastAsia"/>
          <w:color w:val="FF0000"/>
          <w:u w:val="single"/>
        </w:rPr>
        <w:t>早餐4%、午餐 8%、晚餐8%</w:t>
      </w:r>
      <w:r w:rsidR="00C47121" w:rsidRPr="009D7E4B">
        <w:rPr>
          <w:rFonts w:ascii="標楷體" w:eastAsia="標楷體" w:hAnsi="標楷體" w:hint="eastAsia"/>
          <w:color w:val="FF0000"/>
          <w:u w:val="single"/>
        </w:rPr>
        <w:t>扣除</w:t>
      </w:r>
      <w:r>
        <w:rPr>
          <w:rFonts w:ascii="標楷體" w:eastAsia="標楷體" w:hAnsi="標楷體" w:hint="eastAsia"/>
          <w:u w:val="single"/>
        </w:rPr>
        <w:t>。</w:t>
      </w:r>
    </w:p>
    <w:p w:rsidR="00C42636" w:rsidRDefault="00C42636" w:rsidP="00854F65">
      <w:pPr>
        <w:ind w:firstLineChars="354" w:firstLine="850"/>
        <w:rPr>
          <w:rFonts w:ascii="標楷體" w:eastAsia="標楷體" w:hAnsi="標楷體" w:hint="eastAsia"/>
        </w:rPr>
      </w:pPr>
      <w:r>
        <w:rPr>
          <w:rFonts w:ascii="標楷體" w:eastAsia="標楷體" w:hAnsi="標楷體" w:hint="eastAsia"/>
        </w:rPr>
        <w:t xml:space="preserve">   </w:t>
      </w:r>
      <w:r w:rsidRPr="00C47121">
        <w:rPr>
          <w:rFonts w:ascii="標楷體" w:eastAsia="標楷體" w:hAnsi="標楷體" w:hint="eastAsia"/>
          <w:u w:val="single"/>
        </w:rPr>
        <w:t>供宿不供膳</w:t>
      </w:r>
      <w:r>
        <w:rPr>
          <w:rFonts w:ascii="標楷體" w:eastAsia="標楷體" w:hAnsi="標楷體" w:hint="eastAsia"/>
        </w:rPr>
        <w:t>：</w:t>
      </w:r>
      <w:r w:rsidR="009D7E4B">
        <w:rPr>
          <w:rFonts w:ascii="標楷體" w:eastAsia="標楷體" w:hAnsi="標楷體" w:hint="eastAsia"/>
        </w:rPr>
        <w:t>供宿不供膳</w:t>
      </w:r>
      <w:r w:rsidR="009D7E4B" w:rsidRPr="009D7E4B">
        <w:rPr>
          <w:rFonts w:ascii="標楷體" w:eastAsia="標楷體" w:hAnsi="標楷體" w:hint="eastAsia"/>
          <w:color w:val="FF0000"/>
          <w:u w:val="single"/>
        </w:rPr>
        <w:t>扣除日支數額</w:t>
      </w:r>
      <w:r w:rsidR="009D7E4B">
        <w:rPr>
          <w:rFonts w:ascii="標楷體" w:eastAsia="標楷體" w:hAnsi="標楷體" w:hint="eastAsia"/>
          <w:color w:val="FF0000"/>
          <w:u w:val="single"/>
        </w:rPr>
        <w:t>7</w:t>
      </w:r>
      <w:r w:rsidR="009D7E4B" w:rsidRPr="009D7E4B">
        <w:rPr>
          <w:rFonts w:ascii="標楷體" w:eastAsia="標楷體" w:hAnsi="標楷體" w:hint="eastAsia"/>
          <w:color w:val="FF0000"/>
          <w:u w:val="single"/>
        </w:rPr>
        <w:t>0%</w:t>
      </w:r>
      <w:r w:rsidR="009D7E4B" w:rsidRPr="009D7E4B">
        <w:rPr>
          <w:rFonts w:ascii="標楷體" w:eastAsia="標楷體" w:hAnsi="標楷體" w:hint="eastAsia"/>
        </w:rPr>
        <w:t>。</w:t>
      </w:r>
    </w:p>
    <w:p w:rsidR="00A0000C" w:rsidRDefault="00B80941" w:rsidP="00B80941">
      <w:pPr>
        <w:ind w:firstLineChars="354" w:firstLine="850"/>
        <w:rPr>
          <w:rFonts w:ascii="標楷體" w:eastAsia="標楷體" w:hAnsi="標楷體" w:hint="eastAsia"/>
        </w:rPr>
      </w:pPr>
      <w:r>
        <w:rPr>
          <w:rFonts w:ascii="標楷體" w:eastAsia="標楷體" w:hAnsi="標楷體" w:hint="eastAsia"/>
        </w:rPr>
        <w:t>(5)</w:t>
      </w:r>
      <w:r w:rsidR="00EA3EB9">
        <w:rPr>
          <w:rFonts w:ascii="標楷體" w:eastAsia="標楷體" w:hAnsi="標楷體" w:hint="eastAsia"/>
        </w:rPr>
        <w:t>零用費包括市區火車、汽車</w:t>
      </w:r>
      <w:r w:rsidR="005941CB">
        <w:rPr>
          <w:rFonts w:ascii="標楷體" w:eastAsia="標楷體" w:hAnsi="標楷體" w:hint="eastAsia"/>
        </w:rPr>
        <w:t>、</w:t>
      </w:r>
      <w:r w:rsidR="00EA3EB9">
        <w:rPr>
          <w:rFonts w:ascii="標楷體" w:eastAsia="標楷體" w:hAnsi="標楷體" w:hint="eastAsia"/>
        </w:rPr>
        <w:t>捷運車票費</w:t>
      </w:r>
      <w:r w:rsidR="005941CB">
        <w:rPr>
          <w:rFonts w:ascii="標楷體" w:eastAsia="標楷體" w:hAnsi="標楷體" w:hint="eastAsia"/>
        </w:rPr>
        <w:t>及個人信用卡手續費</w:t>
      </w:r>
      <w:r w:rsidR="00EA3EB9">
        <w:rPr>
          <w:rFonts w:ascii="標楷體" w:eastAsia="標楷體" w:hAnsi="標楷體" w:hint="eastAsia"/>
        </w:rPr>
        <w:t>。</w:t>
      </w:r>
    </w:p>
    <w:p w:rsidR="009D7E4B" w:rsidRPr="0094208A" w:rsidRDefault="009D7E4B" w:rsidP="00B80941">
      <w:pPr>
        <w:ind w:firstLineChars="354" w:firstLine="850"/>
        <w:rPr>
          <w:rFonts w:eastAsia="標楷體" w:hint="eastAsia"/>
        </w:rPr>
      </w:pPr>
    </w:p>
    <w:p w:rsidR="00714404" w:rsidRDefault="007A2715" w:rsidP="007A2715">
      <w:pPr>
        <w:rPr>
          <w:rFonts w:ascii="標楷體" w:eastAsia="標楷體" w:hAnsi="標楷體" w:hint="eastAsia"/>
        </w:rPr>
      </w:pPr>
      <w:r>
        <w:rPr>
          <w:rFonts w:ascii="標楷體" w:eastAsia="標楷體" w:hAnsi="標楷體" w:hint="eastAsia"/>
        </w:rPr>
        <w:t>（三）</w:t>
      </w:r>
      <w:r w:rsidR="00EA3EB9" w:rsidRPr="009D7E4B">
        <w:rPr>
          <w:rFonts w:ascii="標楷體" w:eastAsia="標楷體" w:hAnsi="標楷體" w:hint="eastAsia"/>
          <w:b/>
          <w:color w:val="7030A0"/>
        </w:rPr>
        <w:t>辦公費</w:t>
      </w:r>
      <w:r w:rsidR="00EA3EB9" w:rsidRPr="000F31BC">
        <w:rPr>
          <w:rFonts w:ascii="標楷體" w:eastAsia="標楷體" w:hAnsi="標楷體" w:hint="eastAsia"/>
        </w:rPr>
        <w:t>：</w:t>
      </w:r>
      <w:r w:rsidR="00EA3EB9">
        <w:rPr>
          <w:rFonts w:ascii="標楷體" w:eastAsia="標楷體" w:hAnsi="標楷體" w:hint="eastAsia"/>
        </w:rPr>
        <w:t>包括手續費、保險費、行政費、禮品交際及雜費</w:t>
      </w:r>
    </w:p>
    <w:p w:rsidR="005941CB" w:rsidRDefault="005941CB" w:rsidP="007A2715">
      <w:pPr>
        <w:ind w:leftChars="235" w:left="564"/>
        <w:rPr>
          <w:rFonts w:ascii="標楷體" w:eastAsia="標楷體" w:hAnsi="標楷體" w:hint="eastAsia"/>
        </w:rPr>
      </w:pPr>
      <w:r>
        <w:rPr>
          <w:rFonts w:ascii="標楷體" w:eastAsia="標楷體" w:hAnsi="標楷體" w:hint="eastAsia"/>
        </w:rPr>
        <w:t>1.下列各項費用均應檢附原始單據或旅行業代收轉付收據覈實報支。</w:t>
      </w:r>
    </w:p>
    <w:p w:rsidR="005941CB" w:rsidRDefault="005941CB" w:rsidP="007A2715">
      <w:pPr>
        <w:ind w:leftChars="235" w:left="564"/>
        <w:rPr>
          <w:rFonts w:ascii="標楷體" w:eastAsia="標楷體" w:hAnsi="標楷體" w:hint="eastAsia"/>
        </w:rPr>
      </w:pPr>
      <w:r>
        <w:rPr>
          <w:rFonts w:ascii="標楷體" w:eastAsia="標楷體" w:hAnsi="標楷體" w:hint="eastAsia"/>
        </w:rPr>
        <w:t>2.</w:t>
      </w:r>
      <w:r w:rsidRPr="00A71480">
        <w:rPr>
          <w:rFonts w:ascii="標楷體" w:eastAsia="標楷體" w:hAnsi="標楷體" w:hint="eastAsia"/>
          <w:u w:val="single"/>
        </w:rPr>
        <w:t>手續費</w:t>
      </w:r>
      <w:r>
        <w:rPr>
          <w:rFonts w:ascii="標楷體" w:eastAsia="標楷體" w:hAnsi="標楷體" w:hint="eastAsia"/>
        </w:rPr>
        <w:t>：包括護照費、簽證費、黃皮書費、預防針費、結滙手續費及機場服務費。</w:t>
      </w:r>
    </w:p>
    <w:p w:rsidR="005941CB" w:rsidRDefault="005941CB" w:rsidP="007A2715">
      <w:pPr>
        <w:ind w:leftChars="235" w:left="564"/>
        <w:rPr>
          <w:rFonts w:ascii="標楷體" w:eastAsia="標楷體" w:hAnsi="標楷體" w:hint="eastAsia"/>
        </w:rPr>
      </w:pPr>
      <w:r>
        <w:rPr>
          <w:rFonts w:ascii="標楷體" w:eastAsia="標楷體" w:hAnsi="標楷體" w:hint="eastAsia"/>
        </w:rPr>
        <w:t>3.</w:t>
      </w:r>
      <w:r w:rsidR="000754D8" w:rsidRPr="00A71480">
        <w:rPr>
          <w:rFonts w:ascii="標楷體" w:eastAsia="標楷體" w:hAnsi="標楷體" w:hint="eastAsia"/>
          <w:u w:val="single"/>
        </w:rPr>
        <w:t>保險費</w:t>
      </w:r>
      <w:r w:rsidR="000754D8">
        <w:rPr>
          <w:rFonts w:ascii="標楷體" w:eastAsia="標楷體" w:hAnsi="標楷體" w:hint="eastAsia"/>
        </w:rPr>
        <w:t>：保險額度400萬元，並請檢附保險費原始單據覈實報支。</w:t>
      </w:r>
      <w:r w:rsidR="008D5154">
        <w:rPr>
          <w:rFonts w:ascii="標楷體" w:eastAsia="標楷體" w:hAnsi="標楷體" w:hint="eastAsia"/>
        </w:rPr>
        <w:t>(需用共約)</w:t>
      </w:r>
    </w:p>
    <w:p w:rsidR="007A2715" w:rsidRDefault="000754D8" w:rsidP="007A2715">
      <w:pPr>
        <w:ind w:leftChars="235" w:left="564"/>
        <w:rPr>
          <w:rFonts w:ascii="標楷體" w:eastAsia="標楷體" w:hAnsi="標楷體" w:hint="eastAsia"/>
        </w:rPr>
      </w:pPr>
      <w:r>
        <w:rPr>
          <w:rFonts w:ascii="標楷體" w:eastAsia="標楷體" w:hAnsi="標楷體" w:hint="eastAsia"/>
        </w:rPr>
        <w:t>4</w:t>
      </w:r>
      <w:r w:rsidR="007A2715">
        <w:rPr>
          <w:rFonts w:ascii="標楷體" w:eastAsia="標楷體" w:hAnsi="標楷體" w:hint="eastAsia"/>
        </w:rPr>
        <w:t>.</w:t>
      </w:r>
      <w:r w:rsidR="007A2715" w:rsidRPr="00A71480">
        <w:rPr>
          <w:rFonts w:ascii="標楷體" w:eastAsia="標楷體" w:hAnsi="標楷體" w:hint="eastAsia"/>
          <w:u w:val="single"/>
        </w:rPr>
        <w:t>行政費</w:t>
      </w:r>
      <w:r w:rsidR="007A2715">
        <w:rPr>
          <w:rFonts w:ascii="標楷體" w:eastAsia="標楷體" w:hAnsi="標楷體" w:hint="eastAsia"/>
        </w:rPr>
        <w:t>：報名、</w:t>
      </w:r>
      <w:r w:rsidR="007A2715" w:rsidRPr="00844333">
        <w:rPr>
          <w:rFonts w:ascii="標楷體" w:eastAsia="標楷體" w:hAnsi="標楷體" w:hint="eastAsia"/>
          <w:color w:val="FF0000"/>
          <w:u w:val="single"/>
        </w:rPr>
        <w:t>註冊</w:t>
      </w:r>
      <w:r w:rsidR="007A2715">
        <w:rPr>
          <w:rFonts w:ascii="標楷體" w:eastAsia="標楷體" w:hAnsi="標楷體" w:hint="eastAsia"/>
        </w:rPr>
        <w:t>、郵電及</w:t>
      </w:r>
      <w:r w:rsidR="007A2715" w:rsidRPr="007A2715">
        <w:rPr>
          <w:rFonts w:ascii="標楷體" w:eastAsia="標楷體" w:hAnsi="標楷體" w:hint="eastAsia"/>
        </w:rPr>
        <w:t>運費</w:t>
      </w:r>
      <w:r w:rsidR="007A2715">
        <w:rPr>
          <w:rFonts w:ascii="標楷體" w:eastAsia="標楷體" w:hAnsi="標楷體" w:hint="eastAsia"/>
        </w:rPr>
        <w:t>等</w:t>
      </w:r>
    </w:p>
    <w:p w:rsidR="00714404" w:rsidRDefault="00714404" w:rsidP="00714404">
      <w:pPr>
        <w:ind w:left="840"/>
        <w:rPr>
          <w:rFonts w:ascii="標楷體" w:eastAsia="標楷體" w:hAnsi="標楷體" w:hint="eastAsia"/>
        </w:rPr>
      </w:pPr>
      <w:r>
        <w:rPr>
          <w:rFonts w:ascii="標楷體" w:eastAsia="標楷體" w:hAnsi="標楷體" w:hint="eastAsia"/>
        </w:rPr>
        <w:t>(1)</w:t>
      </w:r>
      <w:r w:rsidR="00B80941">
        <w:rPr>
          <w:rFonts w:ascii="標楷體" w:eastAsia="標楷體" w:hAnsi="標楷體" w:hint="eastAsia"/>
        </w:rPr>
        <w:t>補助機關核定文件或</w:t>
      </w:r>
      <w:r w:rsidR="009D7E4B" w:rsidRPr="009D7E4B">
        <w:rPr>
          <w:rFonts w:ascii="標楷體" w:eastAsia="標楷體" w:hAnsi="標楷體" w:hint="eastAsia"/>
          <w:u w:val="single"/>
        </w:rPr>
        <w:t>出國前</w:t>
      </w:r>
      <w:r w:rsidR="00B80941">
        <w:rPr>
          <w:rFonts w:ascii="標楷體" w:eastAsia="標楷體" w:hAnsi="標楷體" w:hint="eastAsia"/>
        </w:rPr>
        <w:t>簽報機關首長核准之簽呈</w:t>
      </w:r>
    </w:p>
    <w:p w:rsidR="00ED4DD1" w:rsidRDefault="00714404" w:rsidP="00714404">
      <w:pPr>
        <w:ind w:left="840"/>
        <w:rPr>
          <w:rFonts w:ascii="標楷體" w:eastAsia="標楷體" w:hAnsi="標楷體" w:hint="eastAsia"/>
        </w:rPr>
      </w:pPr>
      <w:r>
        <w:rPr>
          <w:rFonts w:ascii="標楷體" w:eastAsia="標楷體" w:hAnsi="標楷體" w:hint="eastAsia"/>
        </w:rPr>
        <w:t>(2)</w:t>
      </w:r>
      <w:r w:rsidR="009C4C5F" w:rsidRPr="00844333">
        <w:rPr>
          <w:rFonts w:ascii="標楷體" w:eastAsia="標楷體" w:hAnsi="標楷體" w:hint="eastAsia"/>
          <w:color w:val="FF0000"/>
        </w:rPr>
        <w:t>換算成新台幣</w:t>
      </w:r>
      <w:r w:rsidR="00ED4DD1" w:rsidRPr="00844333">
        <w:rPr>
          <w:rFonts w:ascii="標楷體" w:eastAsia="標楷體" w:hAnsi="標楷體" w:hint="eastAsia"/>
          <w:color w:val="FF0000"/>
        </w:rPr>
        <w:t>(</w:t>
      </w:r>
      <w:r w:rsidR="009C4C5F" w:rsidRPr="00844333">
        <w:rPr>
          <w:rFonts w:ascii="標楷體" w:eastAsia="標楷體" w:hAnsi="標楷體" w:hint="eastAsia"/>
          <w:color w:val="FF0000"/>
        </w:rPr>
        <w:t>結匯水單or信用卡對帳單or匯率</w:t>
      </w:r>
      <w:r w:rsidR="00AF0B69" w:rsidRPr="00844333">
        <w:rPr>
          <w:rFonts w:ascii="標楷體" w:eastAsia="標楷體" w:hAnsi="標楷體" w:hint="eastAsia"/>
          <w:color w:val="FF0000"/>
        </w:rPr>
        <w:t>換算</w:t>
      </w:r>
      <w:r w:rsidR="00ED4DD1" w:rsidRPr="00844333">
        <w:rPr>
          <w:rFonts w:ascii="標楷體" w:eastAsia="標楷體" w:hAnsi="標楷體" w:hint="eastAsia"/>
          <w:color w:val="FF0000"/>
        </w:rPr>
        <w:t>)</w:t>
      </w:r>
    </w:p>
    <w:p w:rsidR="00B80941" w:rsidRDefault="00B80941" w:rsidP="00B80941">
      <w:pPr>
        <w:rPr>
          <w:rFonts w:ascii="標楷體" w:eastAsia="標楷體" w:hAnsi="標楷體" w:hint="eastAsia"/>
        </w:rPr>
      </w:pPr>
      <w:r>
        <w:rPr>
          <w:rFonts w:ascii="標楷體" w:eastAsia="標楷體" w:hAnsi="標楷體" w:hint="eastAsia"/>
        </w:rPr>
        <w:t xml:space="preserve">    </w:t>
      </w:r>
      <w:r w:rsidR="007A2715">
        <w:rPr>
          <w:rFonts w:ascii="標楷體" w:eastAsia="標楷體" w:hAnsi="標楷體" w:hint="eastAsia"/>
        </w:rPr>
        <w:t xml:space="preserve"> </w:t>
      </w:r>
      <w:r w:rsidR="000754D8">
        <w:rPr>
          <w:rFonts w:ascii="標楷體" w:eastAsia="標楷體" w:hAnsi="標楷體" w:hint="eastAsia"/>
        </w:rPr>
        <w:t>5</w:t>
      </w:r>
      <w:r w:rsidR="007A2715">
        <w:rPr>
          <w:rFonts w:ascii="標楷體" w:eastAsia="標楷體" w:hAnsi="標楷體" w:hint="eastAsia"/>
        </w:rPr>
        <w:t>.</w:t>
      </w:r>
      <w:r w:rsidR="007A2715" w:rsidRPr="00A71480">
        <w:rPr>
          <w:rFonts w:ascii="標楷體" w:eastAsia="標楷體" w:hAnsi="標楷體" w:hint="eastAsia"/>
          <w:u w:val="single"/>
        </w:rPr>
        <w:t>禮品交際及雜費</w:t>
      </w:r>
      <w:r>
        <w:rPr>
          <w:rFonts w:ascii="標楷體" w:eastAsia="標楷體" w:hAnsi="標楷體" w:hint="eastAsia"/>
        </w:rPr>
        <w:t>：</w:t>
      </w:r>
    </w:p>
    <w:p w:rsidR="007A2715" w:rsidRDefault="007A2715" w:rsidP="007A2715">
      <w:pPr>
        <w:ind w:firstLineChars="295" w:firstLine="708"/>
        <w:rPr>
          <w:rFonts w:ascii="標楷體" w:eastAsia="標楷體" w:hAnsi="標楷體" w:hint="eastAsia"/>
        </w:rPr>
      </w:pPr>
      <w:r>
        <w:rPr>
          <w:rFonts w:ascii="標楷體" w:eastAsia="標楷體" w:hAnsi="標楷體" w:hint="eastAsia"/>
        </w:rPr>
        <w:t xml:space="preserve"> (1)</w:t>
      </w:r>
      <w:r w:rsidR="006977A4">
        <w:rPr>
          <w:rFonts w:ascii="標楷體" w:eastAsia="標楷體" w:hAnsi="標楷體" w:hint="eastAsia"/>
        </w:rPr>
        <w:t xml:space="preserve"> </w:t>
      </w:r>
      <w:r w:rsidR="005941CB">
        <w:rPr>
          <w:rFonts w:ascii="標楷體" w:eastAsia="標楷體" w:hAnsi="標楷體" w:hint="eastAsia"/>
        </w:rPr>
        <w:t>包括</w:t>
      </w:r>
      <w:r w:rsidR="006977A4">
        <w:rPr>
          <w:rFonts w:ascii="標楷體" w:eastAsia="標楷體" w:hAnsi="標楷體" w:hint="eastAsia"/>
        </w:rPr>
        <w:t>國外計程車資、租車費</w:t>
      </w:r>
      <w:r w:rsidR="005941CB">
        <w:rPr>
          <w:rFonts w:ascii="標楷體" w:eastAsia="標楷體" w:hAnsi="標楷體" w:hint="eastAsia"/>
        </w:rPr>
        <w:t>、</w:t>
      </w:r>
      <w:r w:rsidR="006977A4">
        <w:rPr>
          <w:rFonts w:ascii="標楷體" w:eastAsia="標楷體" w:hAnsi="標楷體" w:hint="eastAsia"/>
        </w:rPr>
        <w:t>禮品</w:t>
      </w:r>
      <w:r w:rsidR="005941CB">
        <w:rPr>
          <w:rFonts w:ascii="標楷體" w:eastAsia="標楷體" w:hAnsi="標楷體" w:hint="eastAsia"/>
        </w:rPr>
        <w:t>及</w:t>
      </w:r>
      <w:r w:rsidR="006977A4">
        <w:rPr>
          <w:rFonts w:ascii="標楷體" w:eastAsia="標楷體" w:hAnsi="標楷體" w:hint="eastAsia"/>
        </w:rPr>
        <w:t>交際費</w:t>
      </w:r>
      <w:r w:rsidR="005941CB">
        <w:rPr>
          <w:rFonts w:ascii="標楷體" w:eastAsia="標楷體" w:hAnsi="標楷體" w:hint="eastAsia"/>
        </w:rPr>
        <w:t>等</w:t>
      </w:r>
      <w:r w:rsidR="006977A4">
        <w:rPr>
          <w:rFonts w:ascii="標楷體" w:eastAsia="標楷體" w:hAnsi="標楷體" w:hint="eastAsia"/>
        </w:rPr>
        <w:t>。</w:t>
      </w:r>
    </w:p>
    <w:p w:rsidR="00956D32" w:rsidRDefault="006977A4" w:rsidP="006977A4">
      <w:pPr>
        <w:ind w:firstLineChars="345" w:firstLine="828"/>
        <w:rPr>
          <w:rFonts w:ascii="標楷體" w:eastAsia="標楷體" w:hAnsi="標楷體" w:hint="eastAsia"/>
        </w:rPr>
      </w:pPr>
      <w:r>
        <w:rPr>
          <w:rFonts w:ascii="標楷體" w:eastAsia="標楷體" w:hAnsi="標楷體" w:hint="eastAsia"/>
        </w:rPr>
        <w:t>(2)</w:t>
      </w:r>
      <w:r w:rsidRPr="006977A4">
        <w:rPr>
          <w:rFonts w:ascii="標楷體" w:eastAsia="標楷體" w:hAnsi="標楷體" w:hint="eastAsia"/>
        </w:rPr>
        <w:t xml:space="preserve"> </w:t>
      </w:r>
      <w:r>
        <w:rPr>
          <w:rFonts w:ascii="標楷體" w:eastAsia="標楷體" w:hAnsi="標楷體" w:hint="eastAsia"/>
        </w:rPr>
        <w:t>每人每日新台幣600元額度，檢附原始單據報支。</w:t>
      </w:r>
    </w:p>
    <w:p w:rsidR="006977A4" w:rsidRPr="000F31BC" w:rsidRDefault="006977A4" w:rsidP="006977A4">
      <w:pPr>
        <w:ind w:firstLineChars="345" w:firstLine="828"/>
        <w:rPr>
          <w:rFonts w:ascii="標楷體" w:eastAsia="標楷體" w:hAnsi="標楷體" w:hint="eastAsia"/>
        </w:rPr>
      </w:pPr>
    </w:p>
    <w:p w:rsidR="00ED4DD1" w:rsidRDefault="003C78D3" w:rsidP="003C78D3">
      <w:pPr>
        <w:rPr>
          <w:rFonts w:ascii="標楷體" w:eastAsia="標楷體" w:hAnsi="標楷體" w:hint="eastAsia"/>
        </w:rPr>
      </w:pPr>
      <w:r>
        <w:rPr>
          <w:rFonts w:ascii="標楷體" w:eastAsia="標楷體" w:hAnsi="標楷體" w:hint="eastAsia"/>
        </w:rPr>
        <w:t>（四）</w:t>
      </w:r>
      <w:r w:rsidR="00ED4DD1" w:rsidRPr="000F31BC">
        <w:rPr>
          <w:rFonts w:ascii="標楷體" w:eastAsia="標楷體" w:hAnsi="標楷體" w:hint="eastAsia"/>
        </w:rPr>
        <w:t>匯率：</w:t>
      </w:r>
      <w:r w:rsidR="003166B4">
        <w:rPr>
          <w:rFonts w:ascii="標楷體" w:eastAsia="標楷體" w:hAnsi="標楷體" w:hint="eastAsia"/>
        </w:rPr>
        <w:t>結匯水單或</w:t>
      </w:r>
      <w:r w:rsidR="00ED4DD1" w:rsidRPr="00855453">
        <w:rPr>
          <w:rFonts w:ascii="標楷體" w:eastAsia="標楷體" w:hAnsi="標楷體" w:hint="eastAsia"/>
          <w:b/>
        </w:rPr>
        <w:t>出國前一天</w:t>
      </w:r>
      <w:r w:rsidR="00ED4DD1" w:rsidRPr="000F31BC">
        <w:rPr>
          <w:rFonts w:ascii="標楷體" w:eastAsia="標楷體" w:hAnsi="標楷體" w:hint="eastAsia"/>
        </w:rPr>
        <w:t>台灣銀行</w:t>
      </w:r>
      <w:r w:rsidR="00ED4DD1" w:rsidRPr="003166B4">
        <w:rPr>
          <w:rFonts w:ascii="標楷體" w:eastAsia="標楷體" w:hAnsi="標楷體" w:hint="eastAsia"/>
          <w:b/>
        </w:rPr>
        <w:t>賣出即期</w:t>
      </w:r>
      <w:r w:rsidR="00ED4DD1" w:rsidRPr="003166B4">
        <w:rPr>
          <w:rFonts w:ascii="標楷體" w:eastAsia="標楷體" w:hAnsi="標楷體" w:hint="eastAsia"/>
        </w:rPr>
        <w:t>匯</w:t>
      </w:r>
      <w:r w:rsidR="00ED4DD1" w:rsidRPr="000F31BC">
        <w:rPr>
          <w:rFonts w:ascii="標楷體" w:eastAsia="標楷體" w:hAnsi="標楷體" w:hint="eastAsia"/>
        </w:rPr>
        <w:t>率，參考</w:t>
      </w:r>
      <w:hyperlink r:id="rId19" w:history="1">
        <w:r w:rsidR="00A529F5" w:rsidRPr="000F31BC">
          <w:rPr>
            <w:rStyle w:val="a3"/>
            <w:rFonts w:ascii="標楷體" w:eastAsia="標楷體" w:hAnsi="標楷體"/>
          </w:rPr>
          <w:t>http://hrate.</w:t>
        </w:r>
        <w:r w:rsidR="00A529F5" w:rsidRPr="000F31BC">
          <w:rPr>
            <w:rStyle w:val="a3"/>
            <w:rFonts w:ascii="標楷體" w:eastAsia="標楷體" w:hAnsi="標楷體"/>
          </w:rPr>
          <w:t>b</w:t>
        </w:r>
        <w:r w:rsidR="00A529F5" w:rsidRPr="000F31BC">
          <w:rPr>
            <w:rStyle w:val="a3"/>
            <w:rFonts w:ascii="標楷體" w:eastAsia="標楷體" w:hAnsi="標楷體"/>
          </w:rPr>
          <w:t>ot.com.tw/</w:t>
        </w:r>
      </w:hyperlink>
    </w:p>
    <w:p w:rsidR="002D7BEF" w:rsidRDefault="002D7BEF" w:rsidP="003166B4">
      <w:pPr>
        <w:ind w:leftChars="175" w:left="1740" w:hangingChars="550" w:hanging="1320"/>
        <w:rPr>
          <w:rStyle w:val="title21"/>
          <w:rFonts w:eastAsia="標楷體" w:hAnsi="標楷體" w:hint="eastAsia"/>
          <w:color w:val="auto"/>
        </w:rPr>
      </w:pPr>
      <w:r>
        <w:rPr>
          <w:rFonts w:ascii="標楷體" w:eastAsia="標楷體" w:hAnsi="標楷體" w:hint="eastAsia"/>
        </w:rPr>
        <w:t xml:space="preserve">    </w:t>
      </w:r>
      <w:r w:rsidR="006A1F2D">
        <w:rPr>
          <w:rFonts w:ascii="標楷體" w:eastAsia="標楷體" w:hAnsi="標楷體" w:hint="eastAsia"/>
        </w:rPr>
        <w:t xml:space="preserve">    </w:t>
      </w:r>
      <w:r w:rsidR="000754D8">
        <w:rPr>
          <w:rFonts w:ascii="標楷體" w:eastAsia="標楷體" w:hAnsi="標楷體" w:hint="eastAsia"/>
        </w:rPr>
        <w:t xml:space="preserve"> 無賣出即期匯率者，以</w:t>
      </w:r>
      <w:r w:rsidR="000754D8" w:rsidRPr="000754D8">
        <w:rPr>
          <w:rFonts w:ascii="標楷體" w:eastAsia="標楷體" w:hAnsi="標楷體" w:hint="eastAsia"/>
          <w:b/>
        </w:rPr>
        <w:t>現金匯</w:t>
      </w:r>
      <w:r w:rsidR="000754D8">
        <w:rPr>
          <w:rFonts w:ascii="標楷體" w:eastAsia="標楷體" w:hAnsi="標楷體" w:hint="eastAsia"/>
          <w:b/>
        </w:rPr>
        <w:t>率</w:t>
      </w:r>
      <w:r w:rsidR="000754D8">
        <w:rPr>
          <w:rFonts w:ascii="標楷體" w:eastAsia="標楷體" w:hAnsi="標楷體" w:hint="eastAsia"/>
        </w:rPr>
        <w:t>為依據。</w:t>
      </w:r>
    </w:p>
    <w:p w:rsidR="00127959" w:rsidRPr="00005FF5" w:rsidRDefault="00844333" w:rsidP="003166B4">
      <w:pPr>
        <w:ind w:leftChars="175" w:left="1740" w:hangingChars="550" w:hanging="1320"/>
        <w:rPr>
          <w:rFonts w:ascii="標楷體" w:eastAsia="標楷體" w:hAnsi="標楷體" w:hint="eastAsia"/>
        </w:rPr>
      </w:pPr>
      <w:r>
        <w:rPr>
          <w:rFonts w:ascii="標楷體" w:eastAsia="標楷體" w:hAnsi="標楷體"/>
        </w:rPr>
        <w:br w:type="page"/>
      </w:r>
    </w:p>
    <w:p w:rsidR="00A50AA6" w:rsidRDefault="003C78D3" w:rsidP="003C78D3">
      <w:pPr>
        <w:rPr>
          <w:rFonts w:ascii="標楷體" w:eastAsia="標楷體" w:hAnsi="標楷體" w:hint="eastAsia"/>
        </w:rPr>
      </w:pPr>
      <w:r>
        <w:rPr>
          <w:rFonts w:ascii="標楷體" w:eastAsia="標楷體" w:hAnsi="標楷體" w:hint="eastAsia"/>
        </w:rPr>
        <w:t>（五）</w:t>
      </w:r>
      <w:r w:rsidR="00A50AA6">
        <w:rPr>
          <w:rFonts w:ascii="標楷體" w:eastAsia="標楷體" w:hAnsi="標楷體" w:hint="eastAsia"/>
        </w:rPr>
        <w:t>附件資料:</w:t>
      </w:r>
    </w:p>
    <w:p w:rsidR="00A529F5" w:rsidRDefault="003C78D3" w:rsidP="00A50AA6">
      <w:pPr>
        <w:ind w:leftChars="75" w:left="180" w:firstLineChars="250" w:firstLine="600"/>
        <w:rPr>
          <w:rFonts w:ascii="標楷體" w:eastAsia="標楷體" w:hAnsi="標楷體" w:hint="eastAsia"/>
        </w:rPr>
      </w:pPr>
      <w:r>
        <w:rPr>
          <w:rFonts w:ascii="標楷體" w:eastAsia="標楷體" w:hAnsi="標楷體" w:hint="eastAsia"/>
        </w:rPr>
        <w:t>1.</w:t>
      </w:r>
      <w:r w:rsidR="00A529F5" w:rsidRPr="000F31BC">
        <w:rPr>
          <w:rFonts w:ascii="標楷體" w:eastAsia="標楷體" w:hAnsi="標楷體" w:hint="eastAsia"/>
        </w:rPr>
        <w:t>護照影本（含個人資料</w:t>
      </w:r>
      <w:r w:rsidR="00924ED4">
        <w:rPr>
          <w:rFonts w:ascii="標楷體" w:eastAsia="標楷體" w:hAnsi="標楷體" w:hint="eastAsia"/>
        </w:rPr>
        <w:t>，</w:t>
      </w:r>
      <w:r w:rsidR="00A529F5" w:rsidRPr="000F31BC">
        <w:rPr>
          <w:rFonts w:ascii="標楷體" w:eastAsia="標楷體" w:hAnsi="標楷體" w:hint="eastAsia"/>
        </w:rPr>
        <w:t>中華民國出</w:t>
      </w:r>
      <w:r w:rsidR="00924ED4">
        <w:rPr>
          <w:rFonts w:ascii="標楷體" w:eastAsia="標楷體" w:hAnsi="標楷體" w:hint="eastAsia"/>
        </w:rPr>
        <w:t>境、</w:t>
      </w:r>
      <w:r w:rsidR="00A529F5" w:rsidRPr="000F31BC">
        <w:rPr>
          <w:rFonts w:ascii="標楷體" w:eastAsia="標楷體" w:hAnsi="標楷體" w:hint="eastAsia"/>
        </w:rPr>
        <w:t>入境日期章）</w:t>
      </w:r>
    </w:p>
    <w:p w:rsidR="00A6377A" w:rsidRDefault="003C78D3" w:rsidP="003166B4">
      <w:pPr>
        <w:ind w:leftChars="325" w:left="2340" w:hangingChars="650" w:hanging="1560"/>
        <w:rPr>
          <w:rFonts w:ascii="標楷體" w:eastAsia="標楷體" w:hAnsi="標楷體" w:hint="eastAsia"/>
        </w:rPr>
      </w:pPr>
      <w:r>
        <w:rPr>
          <w:rFonts w:ascii="標楷體" w:eastAsia="標楷體" w:hAnsi="標楷體" w:hint="eastAsia"/>
        </w:rPr>
        <w:t>2.</w:t>
      </w:r>
      <w:r w:rsidR="003166B4" w:rsidRPr="000F31BC">
        <w:rPr>
          <w:rFonts w:ascii="標楷體" w:eastAsia="標楷體" w:hAnsi="標楷體" w:hint="eastAsia"/>
        </w:rPr>
        <w:t>匯率表</w:t>
      </w:r>
      <w:r w:rsidR="00CF08F3">
        <w:rPr>
          <w:rFonts w:ascii="標楷體" w:eastAsia="標楷體" w:hAnsi="標楷體" w:hint="eastAsia"/>
        </w:rPr>
        <w:t>(台灣銀行出差前一天工作日支即期賣出)</w:t>
      </w:r>
      <w:r w:rsidR="00A6377A">
        <w:rPr>
          <w:rFonts w:ascii="標楷體" w:eastAsia="標楷體" w:hAnsi="標楷體" w:hint="eastAsia"/>
        </w:rPr>
        <w:t>及生活費日支數額表</w:t>
      </w:r>
    </w:p>
    <w:p w:rsidR="00A50AA6" w:rsidRDefault="003C78D3" w:rsidP="00A50AA6">
      <w:pPr>
        <w:ind w:leftChars="75" w:left="180" w:firstLineChars="250" w:firstLine="600"/>
        <w:rPr>
          <w:rFonts w:ascii="標楷體" w:eastAsia="標楷體" w:hAnsi="標楷體" w:hint="eastAsia"/>
        </w:rPr>
      </w:pPr>
      <w:r>
        <w:rPr>
          <w:rFonts w:ascii="標楷體" w:eastAsia="標楷體" w:hAnsi="標楷體" w:hint="eastAsia"/>
        </w:rPr>
        <w:t>3.</w:t>
      </w:r>
      <w:r w:rsidR="00A50AA6">
        <w:rPr>
          <w:rFonts w:ascii="標楷體" w:eastAsia="標楷體" w:hAnsi="標楷體" w:hint="eastAsia"/>
        </w:rPr>
        <w:t>邀請函或議程等</w:t>
      </w:r>
      <w:bookmarkStart w:id="1" w:name="我國與十六個主要貿易對手通貨對美元之匯率"/>
      <w:bookmarkEnd w:id="1"/>
    </w:p>
    <w:p w:rsidR="00B9587B" w:rsidRPr="00A50AA6" w:rsidRDefault="003C78D3" w:rsidP="005B112F">
      <w:pPr>
        <w:ind w:leftChars="325" w:left="1020" w:hangingChars="100" w:hanging="240"/>
        <w:rPr>
          <w:rFonts w:ascii="標楷體" w:eastAsia="標楷體" w:hAnsi="標楷體" w:hint="eastAsia"/>
        </w:rPr>
      </w:pPr>
      <w:r>
        <w:rPr>
          <w:rFonts w:ascii="標楷體" w:eastAsia="標楷體" w:hAnsi="標楷體" w:hint="eastAsia"/>
        </w:rPr>
        <w:t>4.</w:t>
      </w:r>
      <w:r w:rsidR="00B9587B">
        <w:rPr>
          <w:rFonts w:ascii="標楷體" w:eastAsia="標楷體" w:hAnsi="標楷體" w:hint="eastAsia"/>
        </w:rPr>
        <w:t>計畫報支差旅費,請</w:t>
      </w:r>
      <w:r w:rsidR="00CB20B5">
        <w:rPr>
          <w:rFonts w:ascii="標楷體" w:eastAsia="標楷體" w:hAnsi="標楷體" w:hint="eastAsia"/>
        </w:rPr>
        <w:t>附</w:t>
      </w:r>
      <w:r w:rsidR="00B9587B">
        <w:rPr>
          <w:rFonts w:ascii="標楷體" w:eastAsia="標楷體" w:hAnsi="標楷體" w:hint="eastAsia"/>
        </w:rPr>
        <w:t>經費分配表</w:t>
      </w:r>
      <w:r w:rsidR="009D7E4B">
        <w:rPr>
          <w:rFonts w:ascii="標楷體" w:eastAsia="標楷體" w:hAnsi="標楷體" w:hint="eastAsia"/>
        </w:rPr>
        <w:t>（</w:t>
      </w:r>
      <w:r w:rsidR="00CF08F3">
        <w:rPr>
          <w:rFonts w:ascii="標楷體" w:eastAsia="標楷體" w:hAnsi="標楷體" w:hint="eastAsia"/>
        </w:rPr>
        <w:t>科技部</w:t>
      </w:r>
      <w:r w:rsidR="009D7E4B">
        <w:rPr>
          <w:rFonts w:ascii="標楷體" w:eastAsia="標楷體" w:hAnsi="標楷體" w:hint="eastAsia"/>
        </w:rPr>
        <w:t>計畫請檢附核定清單</w:t>
      </w:r>
      <w:r w:rsidR="000754D8">
        <w:rPr>
          <w:rFonts w:ascii="標楷體" w:eastAsia="標楷體" w:hAnsi="標楷體" w:hint="eastAsia"/>
        </w:rPr>
        <w:t>、</w:t>
      </w:r>
      <w:r w:rsidR="009D7E4B">
        <w:rPr>
          <w:rFonts w:ascii="標楷體" w:eastAsia="標楷體" w:hAnsi="標楷體" w:hint="eastAsia"/>
        </w:rPr>
        <w:t>計畫申請書</w:t>
      </w:r>
      <w:r w:rsidR="00CF08F3">
        <w:rPr>
          <w:rFonts w:ascii="標楷體" w:eastAsia="標楷體" w:hAnsi="標楷體" w:hint="eastAsia"/>
        </w:rPr>
        <w:t>_有關國外差旅費頁面</w:t>
      </w:r>
      <w:r w:rsidR="000754D8">
        <w:rPr>
          <w:rFonts w:ascii="標楷體" w:eastAsia="標楷體" w:hAnsi="標楷體" w:hint="eastAsia"/>
        </w:rPr>
        <w:t>或</w:t>
      </w:r>
      <w:r w:rsidR="005B112F" w:rsidRPr="005B112F">
        <w:rPr>
          <w:rFonts w:ascii="標楷體" w:eastAsia="標楷體" w:hAnsi="標楷體" w:hint="eastAsia"/>
        </w:rPr>
        <w:t>專題研究計畫國外差旅費項目變更申請對照表</w:t>
      </w:r>
      <w:r w:rsidR="009D7E4B">
        <w:rPr>
          <w:rFonts w:ascii="標楷體" w:eastAsia="標楷體" w:hAnsi="標楷體" w:hint="eastAsia"/>
        </w:rPr>
        <w:t>）</w:t>
      </w:r>
    </w:p>
    <w:p w:rsidR="00777EB4" w:rsidRDefault="003C78D3" w:rsidP="003C78D3">
      <w:pPr>
        <w:ind w:leftChars="324" w:left="989" w:hangingChars="88" w:hanging="211"/>
        <w:rPr>
          <w:rFonts w:ascii="標楷體" w:eastAsia="標楷體" w:hAnsi="標楷體" w:hint="eastAsia"/>
        </w:rPr>
      </w:pPr>
      <w:r>
        <w:rPr>
          <w:rFonts w:ascii="標楷體" w:eastAsia="標楷體" w:hAnsi="標楷體" w:hint="eastAsia"/>
        </w:rPr>
        <w:t>5.</w:t>
      </w:r>
      <w:r w:rsidR="00A50AA6">
        <w:rPr>
          <w:rFonts w:ascii="標楷體" w:eastAsia="標楷體" w:hAnsi="標楷體" w:hint="eastAsia"/>
        </w:rPr>
        <w:t>若</w:t>
      </w:r>
      <w:r w:rsidR="00924ED4">
        <w:rPr>
          <w:rFonts w:ascii="標楷體" w:eastAsia="標楷體" w:hAnsi="標楷體" w:hint="eastAsia"/>
        </w:rPr>
        <w:t>於</w:t>
      </w:r>
      <w:r w:rsidR="00855453">
        <w:rPr>
          <w:rFonts w:ascii="標楷體" w:eastAsia="標楷體" w:hAnsi="標楷體" w:hint="eastAsia"/>
        </w:rPr>
        <w:t>管理費</w:t>
      </w:r>
      <w:r w:rsidR="00924ED4">
        <w:rPr>
          <w:rFonts w:ascii="標楷體" w:eastAsia="標楷體" w:hAnsi="標楷體" w:hint="eastAsia"/>
        </w:rPr>
        <w:t>、</w:t>
      </w:r>
      <w:r w:rsidR="00A50AA6">
        <w:rPr>
          <w:rFonts w:ascii="標楷體" w:eastAsia="標楷體" w:hAnsi="標楷體" w:hint="eastAsia"/>
        </w:rPr>
        <w:t>結餘款</w:t>
      </w:r>
      <w:r w:rsidR="00924ED4">
        <w:rPr>
          <w:rFonts w:ascii="標楷體" w:eastAsia="標楷體" w:hAnsi="標楷體" w:hint="eastAsia"/>
        </w:rPr>
        <w:t>報支者</w:t>
      </w:r>
      <w:r w:rsidR="00A50AA6">
        <w:rPr>
          <w:rFonts w:ascii="標楷體" w:eastAsia="標楷體" w:hAnsi="標楷體" w:hint="eastAsia"/>
        </w:rPr>
        <w:t>,請附</w:t>
      </w:r>
      <w:r w:rsidR="00B9587B">
        <w:rPr>
          <w:rFonts w:ascii="標楷體" w:eastAsia="標楷體" w:hAnsi="標楷體" w:hint="eastAsia"/>
        </w:rPr>
        <w:t>已簽核之</w:t>
      </w:r>
      <w:r w:rsidR="00855453">
        <w:rPr>
          <w:rFonts w:ascii="標楷體" w:eastAsia="標楷體" w:hAnsi="標楷體" w:hint="eastAsia"/>
        </w:rPr>
        <w:t>『管理費、結餘款出席國際會議申請書或前往國外研究、實驗、訓練與參訪申請書』</w:t>
      </w:r>
    </w:p>
    <w:p w:rsidR="00415501" w:rsidRPr="00415501" w:rsidRDefault="003C78D3" w:rsidP="00415501">
      <w:pPr>
        <w:ind w:leftChars="325" w:left="1080" w:hangingChars="125" w:hanging="300"/>
        <w:rPr>
          <w:rFonts w:ascii="標楷體" w:eastAsia="標楷體" w:hAnsi="標楷體" w:hint="eastAsia"/>
          <w:sz w:val="20"/>
          <w:szCs w:val="20"/>
        </w:rPr>
      </w:pPr>
      <w:r>
        <w:rPr>
          <w:rFonts w:ascii="標楷體" w:eastAsia="標楷體" w:hAnsi="標楷體" w:hint="eastAsia"/>
        </w:rPr>
        <w:t>6.</w:t>
      </w:r>
      <w:r w:rsidR="00B9587B">
        <w:rPr>
          <w:rFonts w:ascii="標楷體" w:eastAsia="標楷體" w:hAnsi="標楷體" w:hint="eastAsia"/>
        </w:rPr>
        <w:t>學生出國請附『</w:t>
      </w:r>
      <w:r w:rsidR="00B9587B" w:rsidRPr="00E01D86">
        <w:rPr>
          <w:rFonts w:ascii="標楷體" w:eastAsia="標楷體" w:hAnsi="標楷體" w:hint="eastAsia"/>
        </w:rPr>
        <w:t>學生出國差旅調查表</w:t>
      </w:r>
      <w:r w:rsidR="00B9587B">
        <w:rPr>
          <w:rFonts w:ascii="標楷體" w:eastAsia="標楷體" w:hAnsi="標楷體" w:hint="eastAsia"/>
        </w:rPr>
        <w:t>』</w:t>
      </w:r>
    </w:p>
    <w:p w:rsidR="00184264" w:rsidRDefault="00415501" w:rsidP="00415501">
      <w:pPr>
        <w:spacing w:beforeLines="50" w:before="180"/>
        <w:rPr>
          <w:rFonts w:ascii="標楷體" w:eastAsia="標楷體" w:hAnsi="標楷體" w:hint="eastAsia"/>
        </w:rPr>
      </w:pPr>
      <w:r>
        <w:rPr>
          <w:rFonts w:ascii="標楷體" w:eastAsia="標楷體" w:hAnsi="標楷體" w:hint="eastAsia"/>
        </w:rPr>
        <w:t>（六）其他注意事項:</w:t>
      </w:r>
    </w:p>
    <w:p w:rsidR="00415501" w:rsidRPr="00415501" w:rsidRDefault="00415501" w:rsidP="00415501">
      <w:pPr>
        <w:ind w:leftChars="325" w:left="1020" w:hangingChars="100" w:hanging="240"/>
        <w:rPr>
          <w:rFonts w:ascii="標楷體" w:eastAsia="標楷體" w:hAnsi="標楷體" w:hint="eastAsia"/>
        </w:rPr>
      </w:pPr>
      <w:r>
        <w:rPr>
          <w:rFonts w:ascii="標楷體" w:eastAsia="標楷體" w:hAnsi="標楷體" w:hint="eastAsia"/>
        </w:rPr>
        <w:t>1</w:t>
      </w:r>
      <w:r w:rsidRPr="00415501">
        <w:rPr>
          <w:rFonts w:ascii="標楷體" w:eastAsia="標楷體" w:hAnsi="標楷體" w:hint="eastAsia"/>
        </w:rPr>
        <w:t>.出國、返國當日，本國境內「機關駐地」與「國際機場」間之交通費，依國內出差旅費報支要點規定辦理，填在「國外出差旅費報告表」交通費項目下報支。</w:t>
      </w:r>
    </w:p>
    <w:p w:rsidR="00415501" w:rsidRPr="00415501" w:rsidRDefault="00415501" w:rsidP="00415501">
      <w:pPr>
        <w:ind w:leftChars="325" w:left="1020" w:hangingChars="100" w:hanging="240"/>
        <w:rPr>
          <w:rFonts w:ascii="標楷體" w:eastAsia="標楷體" w:hAnsi="標楷體" w:hint="eastAsia"/>
        </w:rPr>
      </w:pPr>
      <w:r>
        <w:rPr>
          <w:rFonts w:ascii="標楷體" w:eastAsia="標楷體" w:hAnsi="標楷體" w:hint="eastAsia"/>
        </w:rPr>
        <w:t>2</w:t>
      </w:r>
      <w:r w:rsidRPr="00415501">
        <w:rPr>
          <w:rFonts w:ascii="標楷體" w:eastAsia="標楷體" w:hAnsi="標楷體" w:hint="eastAsia"/>
        </w:rPr>
        <w:t>.奉派出國一日內跨越兩個地區以上者，其生活費以當日留宿之地區為列支生活費數額報支；未列日支數額之城市，僅能按「其他」地區生活費日支數額報支。</w:t>
      </w:r>
    </w:p>
    <w:p w:rsidR="00415501" w:rsidRPr="00415501" w:rsidRDefault="00415501" w:rsidP="00415501">
      <w:pPr>
        <w:ind w:leftChars="325" w:left="1020" w:hangingChars="100" w:hanging="240"/>
        <w:rPr>
          <w:rFonts w:ascii="標楷體" w:eastAsia="標楷體" w:hAnsi="標楷體" w:hint="eastAsia"/>
        </w:rPr>
      </w:pPr>
      <w:r>
        <w:rPr>
          <w:rFonts w:ascii="標楷體" w:eastAsia="標楷體" w:hAnsi="標楷體" w:hint="eastAsia"/>
        </w:rPr>
        <w:t>3</w:t>
      </w:r>
      <w:r w:rsidRPr="00415501">
        <w:rPr>
          <w:rFonts w:ascii="標楷體" w:eastAsia="標楷體" w:hAnsi="標楷體" w:hint="eastAsia"/>
        </w:rPr>
        <w:t>.未依照核定公函上的核准行程出國，繞道其他地方，應請旅行社另附公司函說明最直接行程機票金額。</w:t>
      </w:r>
    </w:p>
    <w:p w:rsidR="00415501" w:rsidRDefault="00415501" w:rsidP="00415501">
      <w:pPr>
        <w:ind w:leftChars="325" w:left="1020" w:hangingChars="100" w:hanging="240"/>
        <w:rPr>
          <w:rFonts w:ascii="標楷體" w:eastAsia="標楷體" w:hAnsi="標楷體" w:hint="eastAsia"/>
        </w:rPr>
      </w:pPr>
      <w:r>
        <w:rPr>
          <w:rFonts w:ascii="標楷體" w:eastAsia="標楷體" w:hAnsi="標楷體" w:hint="eastAsia"/>
        </w:rPr>
        <w:t>4</w:t>
      </w:r>
      <w:r w:rsidRPr="00415501">
        <w:rPr>
          <w:rFonts w:ascii="標楷體" w:eastAsia="標楷體" w:hAnsi="標楷體" w:hint="eastAsia"/>
        </w:rPr>
        <w:t>.出差申請單、出差旅費報告表上的日期請填實際機票票根上之出國、回國之日期；出差期間因患病或意外事故阻滯致超出預定出差日數，應提出確實證明並經機關首長核准者，得按日報支生活費。</w:t>
      </w:r>
    </w:p>
    <w:p w:rsidR="00184264" w:rsidRDefault="003C78D3" w:rsidP="00415501">
      <w:pPr>
        <w:spacing w:beforeLines="50" w:before="180"/>
        <w:rPr>
          <w:rFonts w:ascii="標楷體" w:eastAsia="標楷體" w:hAnsi="標楷體" w:hint="eastAsia"/>
          <w:b/>
        </w:rPr>
      </w:pPr>
      <w:r>
        <w:rPr>
          <w:rFonts w:ascii="標楷體" w:eastAsia="標楷體" w:hAnsi="標楷體" w:hint="eastAsia"/>
        </w:rPr>
        <w:t>（七）</w:t>
      </w:r>
      <w:r w:rsidR="004D5E61">
        <w:rPr>
          <w:rFonts w:ascii="標楷體" w:eastAsia="標楷體" w:hAnsi="標楷體" w:hint="eastAsia"/>
        </w:rPr>
        <w:t>國外差</w:t>
      </w:r>
      <w:r w:rsidR="00184264">
        <w:rPr>
          <w:rFonts w:ascii="標楷體" w:eastAsia="標楷體" w:hAnsi="標楷體" w:hint="eastAsia"/>
        </w:rPr>
        <w:t>旅費報告表.請參考</w:t>
      </w:r>
      <w:hyperlink r:id="rId20" w:history="1">
        <w:r w:rsidR="004D5E61" w:rsidRPr="004D5E61">
          <w:rPr>
            <w:rStyle w:val="a3"/>
            <w:rFonts w:ascii="標楷體" w:eastAsia="標楷體" w:hAnsi="標楷體" w:hint="eastAsia"/>
            <w:b/>
          </w:rPr>
          <w:t>(</w:t>
        </w:r>
        <w:r w:rsidR="004D5E61" w:rsidRPr="004D5E61">
          <w:rPr>
            <w:rStyle w:val="a3"/>
            <w:rFonts w:ascii="標楷體" w:eastAsia="標楷體" w:hAnsi="標楷體"/>
            <w:b/>
          </w:rPr>
          <w:t>範</w:t>
        </w:r>
        <w:r w:rsidR="00184264" w:rsidRPr="004D5E61">
          <w:rPr>
            <w:rStyle w:val="a3"/>
            <w:rFonts w:ascii="標楷體" w:eastAsia="標楷體" w:hAnsi="標楷體"/>
            <w:b/>
          </w:rPr>
          <w:t>例</w:t>
        </w:r>
        <w:r w:rsidR="00184264" w:rsidRPr="004D5E61">
          <w:rPr>
            <w:rStyle w:val="a3"/>
            <w:rFonts w:ascii="標楷體" w:eastAsia="標楷體" w:hAnsi="標楷體"/>
            <w:b/>
          </w:rPr>
          <w:t>)</w:t>
        </w:r>
      </w:hyperlink>
    </w:p>
    <w:p w:rsidR="009D7E4B" w:rsidRPr="00184264" w:rsidRDefault="009D7E4B" w:rsidP="009D7E4B">
      <w:pPr>
        <w:ind w:leftChars="150" w:left="1080" w:hangingChars="300" w:hanging="720"/>
        <w:rPr>
          <w:rFonts w:ascii="標楷體" w:eastAsia="標楷體" w:hAnsi="標楷體" w:hint="eastAsia"/>
        </w:rPr>
      </w:pPr>
    </w:p>
    <w:p w:rsidR="00A97A3D" w:rsidRPr="00A97A3D" w:rsidRDefault="00C76331" w:rsidP="005A77DF">
      <w:pPr>
        <w:numPr>
          <w:ilvl w:val="0"/>
          <w:numId w:val="7"/>
        </w:numPr>
        <w:rPr>
          <w:rFonts w:ascii="標楷體" w:eastAsia="標楷體" w:hAnsi="標楷體" w:hint="eastAsia"/>
          <w:color w:val="000000"/>
        </w:rPr>
      </w:pPr>
      <w:r w:rsidRPr="000F31BC">
        <w:rPr>
          <w:rFonts w:ascii="標楷體" w:eastAsia="標楷體" w:hAnsi="標楷體" w:hint="eastAsia"/>
        </w:rPr>
        <w:t>支出憑證單:</w:t>
      </w:r>
      <w:r w:rsidR="005A77DF">
        <w:rPr>
          <w:rFonts w:ascii="標楷體" w:eastAsia="標楷體" w:hAnsi="標楷體" w:hint="eastAsia"/>
        </w:rPr>
        <w:t xml:space="preserve"> </w:t>
      </w:r>
      <w:r w:rsidR="0088518D">
        <w:rPr>
          <w:rFonts w:ascii="標楷體" w:eastAsia="標楷體" w:hAnsi="標楷體" w:hint="eastAsia"/>
        </w:rPr>
        <w:t>請上會計系統</w:t>
      </w:r>
      <w:hyperlink r:id="rId21" w:history="1">
        <w:r w:rsidR="0088518D" w:rsidRPr="001E7A54">
          <w:rPr>
            <w:rStyle w:val="a3"/>
            <w:rFonts w:ascii="標楷體" w:eastAsia="標楷體" w:hAnsi="標楷體"/>
            <w:sz w:val="20"/>
            <w:szCs w:val="20"/>
          </w:rPr>
          <w:t>http://140.115.</w:t>
        </w:r>
        <w:r w:rsidR="0088518D" w:rsidRPr="001E7A54">
          <w:rPr>
            <w:rStyle w:val="a3"/>
            <w:rFonts w:ascii="標楷體" w:eastAsia="標楷體" w:hAnsi="標楷體"/>
            <w:sz w:val="20"/>
            <w:szCs w:val="20"/>
          </w:rPr>
          <w:t>1</w:t>
        </w:r>
        <w:r w:rsidR="0088518D" w:rsidRPr="001E7A54">
          <w:rPr>
            <w:rStyle w:val="a3"/>
            <w:rFonts w:ascii="標楷體" w:eastAsia="標楷體" w:hAnsi="標楷體"/>
            <w:sz w:val="20"/>
            <w:szCs w:val="20"/>
          </w:rPr>
          <w:t>83.112/</w:t>
        </w:r>
      </w:hyperlink>
      <w:r w:rsidR="0088518D">
        <w:rPr>
          <w:rFonts w:ascii="標楷體" w:eastAsia="標楷體" w:hAnsi="標楷體" w:hint="eastAsia"/>
        </w:rPr>
        <w:t xml:space="preserve">   </w:t>
      </w:r>
    </w:p>
    <w:p w:rsidR="0088518D" w:rsidRDefault="0088518D" w:rsidP="00B9587B">
      <w:pPr>
        <w:numPr>
          <w:ilvl w:val="1"/>
          <w:numId w:val="7"/>
        </w:numPr>
        <w:rPr>
          <w:rFonts w:ascii="標楷體" w:eastAsia="標楷體" w:hAnsi="標楷體" w:hint="eastAsia"/>
          <w:color w:val="000000"/>
        </w:rPr>
      </w:pPr>
      <w:r>
        <w:rPr>
          <w:rFonts w:ascii="標楷體" w:eastAsia="標楷體" w:hAnsi="標楷體" w:hint="eastAsia"/>
        </w:rPr>
        <w:t>點選</w:t>
      </w:r>
      <w:r w:rsidRPr="00BB6B63">
        <w:rPr>
          <w:rFonts w:ascii="標楷體" w:eastAsia="標楷體" w:hAnsi="標楷體" w:hint="eastAsia"/>
          <w:bdr w:val="single" w:sz="4" w:space="0" w:color="auto"/>
        </w:rPr>
        <w:t>新增請購</w:t>
      </w:r>
      <w:r>
        <w:rPr>
          <w:rFonts w:ascii="標楷體" w:eastAsia="標楷體" w:hAnsi="標楷體" w:hint="eastAsia"/>
        </w:rPr>
        <w:t xml:space="preserve"> -&gt; </w:t>
      </w:r>
      <w:r w:rsidRPr="00BB6B63">
        <w:rPr>
          <w:rFonts w:ascii="標楷體" w:eastAsia="標楷體" w:hAnsi="標楷體"/>
          <w:color w:val="000000"/>
          <w:bdr w:val="single" w:sz="4" w:space="0" w:color="auto"/>
        </w:rPr>
        <w:t>人事差旅工讀金核銷</w:t>
      </w:r>
      <w:r>
        <w:rPr>
          <w:rFonts w:ascii="標楷體" w:eastAsia="標楷體" w:hAnsi="標楷體" w:hint="eastAsia"/>
          <w:color w:val="000000"/>
        </w:rPr>
        <w:t xml:space="preserve"> 選項</w:t>
      </w:r>
      <w:r w:rsidR="00F80FDC">
        <w:rPr>
          <w:rFonts w:ascii="標楷體" w:eastAsia="標楷體" w:hAnsi="標楷體" w:hint="eastAsia"/>
          <w:color w:val="000000"/>
        </w:rPr>
        <w:t>-&gt;列印支出憑證單</w:t>
      </w:r>
    </w:p>
    <w:p w:rsidR="00A97A3D" w:rsidRDefault="00A97A3D" w:rsidP="00A97A3D">
      <w:pPr>
        <w:numPr>
          <w:ilvl w:val="1"/>
          <w:numId w:val="7"/>
        </w:numPr>
        <w:rPr>
          <w:rFonts w:ascii="標楷體" w:eastAsia="標楷體" w:hAnsi="標楷體" w:hint="eastAsia"/>
          <w:color w:val="000000"/>
        </w:rPr>
      </w:pPr>
      <w:r>
        <w:rPr>
          <w:rFonts w:ascii="標楷體" w:eastAsia="標楷體" w:hAnsi="標楷體" w:hint="eastAsia"/>
          <w:color w:val="000000"/>
        </w:rPr>
        <w:t>用途=出差人日期差旅費(如王小明6/1~6/</w:t>
      </w:r>
      <w:r w:rsidR="00B75051">
        <w:rPr>
          <w:rFonts w:ascii="標楷體" w:eastAsia="標楷體" w:hAnsi="標楷體" w:hint="eastAsia"/>
          <w:color w:val="000000"/>
        </w:rPr>
        <w:t>5日本東京國外</w:t>
      </w:r>
      <w:r>
        <w:rPr>
          <w:rFonts w:ascii="標楷體" w:eastAsia="標楷體" w:hAnsi="標楷體" w:hint="eastAsia"/>
          <w:color w:val="000000"/>
        </w:rPr>
        <w:t xml:space="preserve">差旅費) </w:t>
      </w:r>
    </w:p>
    <w:p w:rsidR="00A97A3D" w:rsidRDefault="00A97A3D" w:rsidP="00A97A3D">
      <w:pPr>
        <w:numPr>
          <w:ilvl w:val="1"/>
          <w:numId w:val="7"/>
        </w:numPr>
        <w:rPr>
          <w:rFonts w:ascii="標楷體" w:eastAsia="標楷體" w:hAnsi="標楷體" w:hint="eastAsia"/>
          <w:color w:val="000000"/>
        </w:rPr>
      </w:pPr>
      <w:r>
        <w:rPr>
          <w:rFonts w:ascii="標楷體" w:eastAsia="標楷體" w:hAnsi="標楷體" w:hint="eastAsia"/>
          <w:color w:val="000000"/>
        </w:rPr>
        <w:t>受款人=詳如清冊(</w:t>
      </w:r>
      <w:r w:rsidR="00B75051">
        <w:rPr>
          <w:rFonts w:ascii="標楷體" w:eastAsia="標楷體" w:hAnsi="標楷體" w:hint="eastAsia"/>
          <w:color w:val="000000"/>
        </w:rPr>
        <w:t>注意:</w:t>
      </w:r>
      <w:r w:rsidR="000D72E0">
        <w:rPr>
          <w:rFonts w:ascii="標楷體" w:eastAsia="標楷體" w:hAnsi="標楷體" w:hint="eastAsia"/>
          <w:color w:val="000000"/>
        </w:rPr>
        <w:t>差</w:t>
      </w:r>
      <w:r>
        <w:rPr>
          <w:rFonts w:ascii="標楷體" w:eastAsia="標楷體" w:hAnsi="標楷體" w:hint="eastAsia"/>
          <w:color w:val="000000"/>
        </w:rPr>
        <w:t>旅費必須匯入出差本人帳戶,不得代墊</w:t>
      </w:r>
      <w:r w:rsidR="000D72E0">
        <w:rPr>
          <w:rFonts w:ascii="標楷體" w:eastAsia="標楷體" w:hAnsi="標楷體" w:hint="eastAsia"/>
          <w:color w:val="000000"/>
        </w:rPr>
        <w:t>)</w:t>
      </w:r>
    </w:p>
    <w:p w:rsidR="003C78D3" w:rsidRDefault="003C78D3" w:rsidP="003C78D3">
      <w:pPr>
        <w:ind w:left="960"/>
        <w:rPr>
          <w:rFonts w:ascii="標楷體" w:eastAsia="標楷體" w:hAnsi="標楷體" w:hint="eastAsia"/>
          <w:color w:val="000000"/>
        </w:rPr>
      </w:pPr>
    </w:p>
    <w:p w:rsidR="00415501" w:rsidRDefault="00415501" w:rsidP="003C78D3">
      <w:pPr>
        <w:ind w:left="960"/>
        <w:rPr>
          <w:rFonts w:ascii="標楷體" w:eastAsia="標楷體" w:hAnsi="標楷體" w:hint="eastAsia"/>
          <w:color w:val="000000"/>
        </w:rPr>
      </w:pPr>
    </w:p>
    <w:p w:rsidR="00CB20B5" w:rsidRDefault="00463B35" w:rsidP="00463B35">
      <w:pPr>
        <w:numPr>
          <w:ilvl w:val="0"/>
          <w:numId w:val="7"/>
        </w:numPr>
        <w:rPr>
          <w:rFonts w:ascii="標楷體" w:eastAsia="標楷體" w:hAnsi="標楷體" w:hint="eastAsia"/>
        </w:rPr>
      </w:pPr>
      <w:r>
        <w:rPr>
          <w:rFonts w:ascii="標楷體" w:eastAsia="標楷體" w:hAnsi="標楷體" w:hint="eastAsia"/>
        </w:rPr>
        <w:t>詳細</w:t>
      </w:r>
      <w:r w:rsidR="00266AE8">
        <w:rPr>
          <w:rFonts w:ascii="標楷體" w:eastAsia="標楷體" w:hAnsi="標楷體" w:hint="eastAsia"/>
        </w:rPr>
        <w:t>說明</w:t>
      </w:r>
      <w:r>
        <w:rPr>
          <w:rFonts w:ascii="標楷體" w:eastAsia="標楷體" w:hAnsi="標楷體" w:hint="eastAsia"/>
        </w:rPr>
        <w:t>資料請參考</w:t>
      </w:r>
    </w:p>
    <w:p w:rsidR="00463B35" w:rsidRDefault="00CB20B5" w:rsidP="00CB20B5">
      <w:pPr>
        <w:numPr>
          <w:ilvl w:val="1"/>
          <w:numId w:val="7"/>
        </w:numPr>
        <w:rPr>
          <w:rFonts w:ascii="標楷體" w:eastAsia="標楷體" w:hAnsi="標楷體" w:hint="eastAsia"/>
        </w:rPr>
      </w:pPr>
      <w:r>
        <w:rPr>
          <w:rFonts w:ascii="標楷體" w:eastAsia="標楷體" w:hAnsi="標楷體" w:hint="eastAsia"/>
        </w:rPr>
        <w:t>人事室網頁</w:t>
      </w:r>
      <w:r w:rsidRPr="00CB20B5">
        <w:rPr>
          <w:rFonts w:ascii="標楷體" w:eastAsia="標楷體" w:hAnsi="標楷體"/>
        </w:rPr>
        <w:sym w:font="Wingdings" w:char="F0E0"/>
      </w:r>
      <w:r>
        <w:rPr>
          <w:rFonts w:ascii="標楷體" w:eastAsia="標楷體" w:hAnsi="標楷體" w:hint="eastAsia"/>
        </w:rPr>
        <w:t>人事法規</w:t>
      </w:r>
      <w:r w:rsidR="00DD6290" w:rsidRPr="00DD6290">
        <w:rPr>
          <w:rFonts w:ascii="標楷體" w:eastAsia="標楷體" w:hAnsi="標楷體"/>
        </w:rPr>
        <w:sym w:font="Wingdings" w:char="F0E0"/>
      </w:r>
      <w:r>
        <w:rPr>
          <w:rFonts w:ascii="標楷體" w:eastAsia="標楷體" w:hAnsi="標楷體" w:hint="eastAsia"/>
        </w:rPr>
        <w:t>差</w:t>
      </w:r>
      <w:r w:rsidRPr="00055267">
        <w:rPr>
          <w:rFonts w:ascii="標楷體" w:eastAsia="標楷體" w:hAnsi="標楷體"/>
          <w:color w:val="000000"/>
        </w:rPr>
        <w:t>假、勤惰</w:t>
      </w:r>
      <w:bookmarkStart w:id="2" w:name="十五.差假、勤惰、加班、值班"/>
      <w:r w:rsidRPr="00055267">
        <w:rPr>
          <w:rFonts w:ascii="標楷體" w:eastAsia="標楷體" w:hAnsi="標楷體"/>
          <w:color w:val="000000"/>
        </w:rPr>
        <w:t>、加班、值班</w:t>
      </w:r>
      <w:bookmarkEnd w:id="2"/>
      <w:r w:rsidR="00DD6290" w:rsidRPr="00DD6290">
        <w:rPr>
          <w:rFonts w:ascii="標楷體" w:eastAsia="標楷體" w:hAnsi="標楷體"/>
          <w:color w:val="000000"/>
        </w:rPr>
        <w:sym w:font="Wingdings" w:char="F0E0"/>
      </w:r>
      <w:hyperlink w:anchor="國內出差旅費報支要點" w:history="1">
        <w:r w:rsidRPr="00055267">
          <w:rPr>
            <w:rStyle w:val="a3"/>
            <w:rFonts w:ascii="標楷體" w:eastAsia="標楷體" w:hAnsi="標楷體" w:hint="eastAsia"/>
            <w:color w:val="000000"/>
            <w:u w:val="none"/>
          </w:rPr>
          <w:t>國</w:t>
        </w:r>
        <w:r>
          <w:rPr>
            <w:rStyle w:val="a3"/>
            <w:rFonts w:ascii="標楷體" w:eastAsia="標楷體" w:hAnsi="標楷體" w:hint="eastAsia"/>
            <w:color w:val="000000"/>
            <w:u w:val="none"/>
          </w:rPr>
          <w:t>外</w:t>
        </w:r>
        <w:r w:rsidRPr="00055267">
          <w:rPr>
            <w:rStyle w:val="a3"/>
            <w:rFonts w:ascii="標楷體" w:eastAsia="標楷體" w:hAnsi="標楷體" w:hint="eastAsia"/>
            <w:color w:val="000000"/>
            <w:u w:val="none"/>
          </w:rPr>
          <w:t>出差</w:t>
        </w:r>
        <w:r w:rsidRPr="00055267">
          <w:rPr>
            <w:rStyle w:val="a3"/>
            <w:rFonts w:ascii="標楷體" w:eastAsia="標楷體" w:hAnsi="標楷體" w:hint="eastAsia"/>
            <w:color w:val="000000"/>
            <w:u w:val="none"/>
          </w:rPr>
          <w:t>旅</w:t>
        </w:r>
        <w:r w:rsidRPr="00055267">
          <w:rPr>
            <w:rStyle w:val="a3"/>
            <w:rFonts w:ascii="標楷體" w:eastAsia="標楷體" w:hAnsi="標楷體" w:hint="eastAsia"/>
            <w:color w:val="000000"/>
            <w:u w:val="none"/>
          </w:rPr>
          <w:t>費</w:t>
        </w:r>
        <w:r w:rsidRPr="00055267">
          <w:rPr>
            <w:rStyle w:val="a3"/>
            <w:rFonts w:ascii="標楷體" w:eastAsia="標楷體" w:hAnsi="標楷體" w:hint="eastAsia"/>
            <w:color w:val="000000"/>
            <w:u w:val="none"/>
          </w:rPr>
          <w:t>報支要點</w:t>
        </w:r>
      </w:hyperlink>
      <w:r>
        <w:rPr>
          <w:rFonts w:ascii="標楷體" w:eastAsia="標楷體" w:hAnsi="標楷體" w:hint="eastAsia"/>
        </w:rPr>
        <w:t>(</w:t>
      </w:r>
      <w:hyperlink w:anchor="國外出差旅費報支要點" w:tooltip="國外出差旅費報支要點" w:history="1">
        <w:r w:rsidR="00DD6290">
          <w:rPr>
            <w:rStyle w:val="a3"/>
            <w:rFonts w:ascii="標楷體" w:eastAsia="標楷體" w:hAnsi="標楷體" w:hint="eastAsia"/>
          </w:rPr>
          <w:t>如</w:t>
        </w:r>
        <w:r w:rsidR="00DD6290">
          <w:rPr>
            <w:rStyle w:val="a3"/>
            <w:rFonts w:ascii="標楷體" w:eastAsia="標楷體" w:hAnsi="標楷體" w:hint="eastAsia"/>
          </w:rPr>
          <w:t>附</w:t>
        </w:r>
      </w:hyperlink>
      <w:r>
        <w:rPr>
          <w:rFonts w:ascii="標楷體" w:eastAsia="標楷體" w:hAnsi="標楷體" w:hint="eastAsia"/>
        </w:rPr>
        <w:t>)</w:t>
      </w:r>
      <w:r w:rsidR="00DD6290">
        <w:rPr>
          <w:rFonts w:ascii="標楷體" w:eastAsia="標楷體" w:hAnsi="標楷體" w:hint="eastAsia"/>
        </w:rPr>
        <w:t xml:space="preserve"> </w:t>
      </w:r>
      <w:hyperlink r:id="rId22" w:history="1">
        <w:r w:rsidR="00463B35" w:rsidRPr="006C19A6">
          <w:rPr>
            <w:rStyle w:val="a3"/>
            <w:rFonts w:ascii="標楷體" w:eastAsia="標楷體" w:hAnsi="標楷體"/>
          </w:rPr>
          <w:t>http://www.ncu.edu.tw</w:t>
        </w:r>
        <w:r w:rsidR="00463B35" w:rsidRPr="006C19A6">
          <w:rPr>
            <w:rStyle w:val="a3"/>
            <w:rFonts w:ascii="標楷體" w:eastAsia="標楷體" w:hAnsi="標楷體"/>
          </w:rPr>
          <w:t>/</w:t>
        </w:r>
        <w:r w:rsidR="00463B35" w:rsidRPr="006C19A6">
          <w:rPr>
            <w:rStyle w:val="a3"/>
            <w:rFonts w:ascii="標楷體" w:eastAsia="標楷體" w:hAnsi="標楷體"/>
          </w:rPr>
          <w:t>%</w:t>
        </w:r>
        <w:r w:rsidR="00463B35" w:rsidRPr="006C19A6">
          <w:rPr>
            <w:rStyle w:val="a3"/>
            <w:rFonts w:ascii="標楷體" w:eastAsia="標楷體" w:hAnsi="標楷體"/>
          </w:rPr>
          <w:t>7</w:t>
        </w:r>
        <w:r w:rsidR="00463B35" w:rsidRPr="006C19A6">
          <w:rPr>
            <w:rStyle w:val="a3"/>
            <w:rFonts w:ascii="標楷體" w:eastAsia="標楷體" w:hAnsi="標楷體"/>
          </w:rPr>
          <w:t>En</w:t>
        </w:r>
        <w:r w:rsidR="00463B35" w:rsidRPr="006C19A6">
          <w:rPr>
            <w:rStyle w:val="a3"/>
            <w:rFonts w:ascii="標楷體" w:eastAsia="標楷體" w:hAnsi="標楷體"/>
          </w:rPr>
          <w:t>c</w:t>
        </w:r>
        <w:r w:rsidR="00463B35" w:rsidRPr="006C19A6">
          <w:rPr>
            <w:rStyle w:val="a3"/>
            <w:rFonts w:ascii="標楷體" w:eastAsia="標楷體" w:hAnsi="標楷體"/>
          </w:rPr>
          <w:t>u7060/main.htm</w:t>
        </w:r>
      </w:hyperlink>
    </w:p>
    <w:p w:rsidR="00DD6290" w:rsidRDefault="00CB20B5" w:rsidP="001850BF">
      <w:pPr>
        <w:numPr>
          <w:ilvl w:val="1"/>
          <w:numId w:val="7"/>
        </w:numPr>
        <w:rPr>
          <w:rFonts w:ascii="標楷體" w:eastAsia="標楷體" w:hAnsi="標楷體" w:hint="eastAsia"/>
        </w:rPr>
      </w:pPr>
      <w:r>
        <w:rPr>
          <w:rFonts w:ascii="標楷體" w:eastAsia="標楷體" w:hAnsi="標楷體" w:hint="eastAsia"/>
        </w:rPr>
        <w:t>研發處網頁</w:t>
      </w:r>
      <w:r w:rsidRPr="00CB20B5">
        <w:rPr>
          <w:rFonts w:ascii="標楷體" w:eastAsia="標楷體" w:hAnsi="標楷體"/>
        </w:rPr>
        <w:sym w:font="Wingdings" w:char="F0E0"/>
      </w:r>
      <w:r>
        <w:rPr>
          <w:rFonts w:ascii="標楷體" w:eastAsia="標楷體" w:hAnsi="標楷體" w:hint="eastAsia"/>
        </w:rPr>
        <w:t>相關法規</w:t>
      </w:r>
      <w:r w:rsidRPr="00CB20B5">
        <w:rPr>
          <w:rFonts w:ascii="標楷體" w:eastAsia="標楷體" w:hAnsi="標楷體"/>
        </w:rPr>
        <w:sym w:font="Wingdings" w:char="F0E0"/>
      </w:r>
      <w:r>
        <w:rPr>
          <w:rFonts w:ascii="標楷體" w:eastAsia="標楷體" w:hAnsi="標楷體" w:hint="eastAsia"/>
        </w:rPr>
        <w:t>建教合作</w:t>
      </w:r>
      <w:r w:rsidRPr="00CB20B5">
        <w:rPr>
          <w:rFonts w:ascii="標楷體" w:eastAsia="標楷體" w:hAnsi="標楷體"/>
        </w:rPr>
        <w:sym w:font="Wingdings" w:char="F0E0"/>
      </w:r>
      <w:r w:rsidR="00BA09FF">
        <w:rPr>
          <w:rFonts w:ascii="標楷體" w:eastAsia="標楷體" w:hAnsi="標楷體" w:hint="eastAsia"/>
        </w:rPr>
        <w:t>管理費、結餘款出國差旅支用要點(</w:t>
      </w:r>
      <w:hyperlink w:anchor="管理費、結餘款出國差旅支用要點" w:history="1">
        <w:r w:rsidR="00083690">
          <w:rPr>
            <w:rStyle w:val="a3"/>
            <w:rFonts w:ascii="標楷體" w:eastAsia="標楷體" w:hAnsi="標楷體" w:hint="eastAsia"/>
          </w:rPr>
          <w:t>如</w:t>
        </w:r>
        <w:r w:rsidR="00083690">
          <w:rPr>
            <w:rStyle w:val="a3"/>
            <w:rFonts w:ascii="標楷體" w:eastAsia="標楷體" w:hAnsi="標楷體" w:hint="eastAsia"/>
          </w:rPr>
          <w:t>附</w:t>
        </w:r>
      </w:hyperlink>
      <w:r w:rsidR="00083690">
        <w:rPr>
          <w:rFonts w:ascii="標楷體" w:eastAsia="標楷體" w:hAnsi="標楷體" w:hint="eastAsia"/>
        </w:rPr>
        <w:t>)</w:t>
      </w:r>
    </w:p>
    <w:p w:rsidR="0088518D" w:rsidRDefault="00DD6290" w:rsidP="00DD6290">
      <w:pPr>
        <w:ind w:left="480"/>
        <w:rPr>
          <w:rFonts w:ascii="標楷體" w:eastAsia="標楷體" w:hAnsi="標楷體" w:hint="eastAsia"/>
        </w:rPr>
        <w:sectPr w:rsidR="0088518D" w:rsidSect="00844333">
          <w:pgSz w:w="11906" w:h="16838"/>
          <w:pgMar w:top="720" w:right="720" w:bottom="720" w:left="720" w:header="851" w:footer="992" w:gutter="0"/>
          <w:cols w:space="425"/>
          <w:docGrid w:type="lines" w:linePitch="360"/>
        </w:sectPr>
      </w:pPr>
      <w:r>
        <w:rPr>
          <w:rFonts w:ascii="標楷體" w:eastAsia="標楷體" w:hAnsi="標楷體" w:hint="eastAsia"/>
        </w:rPr>
        <w:tab/>
      </w:r>
      <w:r w:rsidRPr="00DD6290">
        <w:rPr>
          <w:rFonts w:ascii="標楷體" w:eastAsia="標楷體" w:hAnsi="標楷體"/>
        </w:rPr>
        <w:t>http://www.ncu.edu.tw/~ncu7020/law/lawindex.html</w:t>
      </w:r>
    </w:p>
    <w:p w:rsidR="00D6678F" w:rsidRPr="007C7E79" w:rsidRDefault="00D6678F" w:rsidP="00D6678F">
      <w:pPr>
        <w:spacing w:afterLines="50" w:after="180"/>
        <w:jc w:val="center"/>
        <w:rPr>
          <w:rFonts w:ascii="標楷體" w:eastAsia="標楷體" w:hAnsi="標楷體" w:hint="eastAsia"/>
          <w:b/>
          <w:color w:val="000000"/>
          <w:sz w:val="36"/>
          <w:szCs w:val="36"/>
        </w:rPr>
      </w:pPr>
      <w:bookmarkStart w:id="3" w:name="國外出差旅費報支要點"/>
      <w:bookmarkEnd w:id="3"/>
      <w:r w:rsidRPr="007C7E79">
        <w:rPr>
          <w:rFonts w:ascii="標楷體" w:eastAsia="標楷體" w:hAnsi="標楷體" w:hint="eastAsia"/>
          <w:b/>
          <w:color w:val="000000"/>
          <w:sz w:val="36"/>
          <w:szCs w:val="36"/>
        </w:rPr>
        <w:lastRenderedPageBreak/>
        <w:t>國外出差旅費報支要點</w:t>
      </w:r>
    </w:p>
    <w:tbl>
      <w:tblPr>
        <w:tblW w:w="0" w:type="auto"/>
        <w:tblInd w:w="6169" w:type="dxa"/>
        <w:tblLook w:val="01E0" w:firstRow="1" w:lastRow="1" w:firstColumn="1" w:lastColumn="1" w:noHBand="0" w:noVBand="0"/>
      </w:tblPr>
      <w:tblGrid>
        <w:gridCol w:w="3360"/>
      </w:tblGrid>
      <w:tr w:rsidR="00D6678F" w:rsidRPr="00D6678F" w:rsidTr="00D6678F">
        <w:tc>
          <w:tcPr>
            <w:tcW w:w="3360" w:type="dxa"/>
          </w:tcPr>
          <w:p w:rsidR="00D6678F" w:rsidRPr="00D6678F" w:rsidRDefault="00D6678F" w:rsidP="00D6678F">
            <w:pPr>
              <w:ind w:leftChars="1" w:left="396" w:hangingChars="197" w:hanging="394"/>
              <w:jc w:val="distribute"/>
              <w:rPr>
                <w:rFonts w:ascii="標楷體" w:eastAsia="標楷體" w:hAnsi="標楷體" w:hint="eastAsia"/>
                <w:color w:val="000000"/>
                <w:sz w:val="32"/>
                <w:szCs w:val="32"/>
              </w:rPr>
            </w:pPr>
            <w:r w:rsidRPr="00D6678F">
              <w:rPr>
                <w:rFonts w:ascii="標楷體" w:eastAsia="標楷體" w:hAnsi="標楷體" w:hint="eastAsia"/>
                <w:color w:val="000000"/>
                <w:sz w:val="20"/>
                <w:szCs w:val="20"/>
              </w:rPr>
              <w:t>中 華 民 國  101 年 6 月22 日</w:t>
            </w:r>
          </w:p>
        </w:tc>
      </w:tr>
      <w:tr w:rsidR="00D6678F" w:rsidRPr="00D6678F" w:rsidTr="00D6678F">
        <w:tc>
          <w:tcPr>
            <w:tcW w:w="3360" w:type="dxa"/>
          </w:tcPr>
          <w:p w:rsidR="00D6678F" w:rsidRPr="00D6678F" w:rsidRDefault="00D6678F" w:rsidP="00D6678F">
            <w:pPr>
              <w:ind w:leftChars="1" w:left="396" w:hangingChars="197" w:hanging="394"/>
              <w:jc w:val="distribute"/>
              <w:rPr>
                <w:rFonts w:ascii="標楷體" w:eastAsia="標楷體" w:hAnsi="標楷體" w:hint="eastAsia"/>
                <w:color w:val="000000"/>
                <w:sz w:val="32"/>
                <w:szCs w:val="32"/>
              </w:rPr>
            </w:pPr>
            <w:r w:rsidRPr="00D6678F">
              <w:rPr>
                <w:rFonts w:ascii="標楷體" w:eastAsia="標楷體" w:hAnsi="標楷體" w:hint="eastAsia"/>
                <w:color w:val="000000"/>
                <w:sz w:val="20"/>
                <w:szCs w:val="20"/>
              </w:rPr>
              <w:t>院授主預字第1010101304號函修正</w:t>
            </w:r>
          </w:p>
        </w:tc>
      </w:tr>
    </w:tbl>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一、</w:t>
      </w:r>
      <w:r w:rsidRPr="00D6678F">
        <w:rPr>
          <w:rFonts w:ascii="標楷體" w:eastAsia="標楷體" w:hAnsi="標楷體" w:hint="eastAsia"/>
          <w:color w:val="000000"/>
          <w:u w:val="single"/>
        </w:rPr>
        <w:t>為規範</w:t>
      </w:r>
      <w:r w:rsidRPr="00D6678F">
        <w:rPr>
          <w:rFonts w:ascii="標楷體" w:eastAsia="標楷體" w:hAnsi="標楷體"/>
          <w:color w:val="000000"/>
        </w:rPr>
        <w:t>中央政府各機關</w:t>
      </w:r>
      <w:r w:rsidRPr="00D6678F">
        <w:rPr>
          <w:rFonts w:ascii="標楷體" w:eastAsia="標楷體" w:hAnsi="標楷體" w:hint="eastAsia"/>
          <w:color w:val="000000"/>
          <w:u w:val="single"/>
        </w:rPr>
        <w:t>(以下簡稱各機關)</w:t>
      </w:r>
      <w:r w:rsidRPr="00D6678F">
        <w:rPr>
          <w:rFonts w:ascii="標楷體" w:eastAsia="標楷體" w:hAnsi="標楷體"/>
          <w:color w:val="000000"/>
        </w:rPr>
        <w:t>公務人員，因公出差至國外各地區，其出差旅費之報支，</w:t>
      </w:r>
      <w:r w:rsidRPr="00D6678F">
        <w:rPr>
          <w:rFonts w:ascii="標楷體" w:eastAsia="標楷體" w:hAnsi="標楷體" w:hint="eastAsia"/>
          <w:color w:val="000000"/>
          <w:u w:val="single"/>
        </w:rPr>
        <w:t>特訂定</w:t>
      </w:r>
      <w:r w:rsidRPr="00D6678F">
        <w:rPr>
          <w:rFonts w:ascii="標楷體" w:eastAsia="標楷體" w:hAnsi="標楷體"/>
          <w:color w:val="000000"/>
        </w:rPr>
        <w:t>本要點。</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二、</w:t>
      </w:r>
      <w:r w:rsidRPr="00D6678F">
        <w:rPr>
          <w:rFonts w:ascii="標楷體" w:eastAsia="標楷體" w:hAnsi="標楷體"/>
          <w:color w:val="000000"/>
        </w:rPr>
        <w:t>本要點所稱出差，指公務人員經機關首長</w:t>
      </w:r>
      <w:r w:rsidRPr="00D6678F">
        <w:rPr>
          <w:rFonts w:ascii="標楷體" w:eastAsia="標楷體" w:hAnsi="標楷體" w:hint="eastAsia"/>
          <w:color w:val="000000"/>
        </w:rPr>
        <w:t>核准</w:t>
      </w:r>
      <w:r w:rsidRPr="00D6678F">
        <w:rPr>
          <w:rFonts w:ascii="標楷體" w:eastAsia="標楷體" w:hAnsi="標楷體"/>
          <w:color w:val="000000"/>
        </w:rPr>
        <w:t>出國執行下列任務</w:t>
      </w:r>
      <w:r w:rsidRPr="00D6678F">
        <w:rPr>
          <w:rFonts w:ascii="標楷體" w:eastAsia="標楷體" w:hAnsi="標楷體" w:hint="eastAsia"/>
          <w:color w:val="000000"/>
        </w:rPr>
        <w:t>之ㄧ</w:t>
      </w:r>
      <w:r w:rsidRPr="00D6678F">
        <w:rPr>
          <w:rFonts w:ascii="標楷體" w:eastAsia="標楷體" w:hAnsi="標楷體"/>
          <w:color w:val="000000"/>
        </w:rPr>
        <w:t>：</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一</w:t>
      </w:r>
      <w:r w:rsidRPr="00D6678F">
        <w:rPr>
          <w:rFonts w:ascii="標楷體" w:eastAsia="標楷體" w:hAnsi="標楷體" w:hint="eastAsia"/>
          <w:color w:val="000000"/>
        </w:rPr>
        <w:t>)</w:t>
      </w:r>
      <w:r w:rsidRPr="00D6678F">
        <w:rPr>
          <w:rFonts w:ascii="標楷體" w:eastAsia="標楷體" w:hAnsi="標楷體"/>
          <w:color w:val="000000"/>
        </w:rPr>
        <w:t>應外國政府、民間團體或國際組織之正式邀請出國訪問。</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二</w:t>
      </w:r>
      <w:r w:rsidRPr="00D6678F">
        <w:rPr>
          <w:rFonts w:ascii="標楷體" w:eastAsia="標楷體" w:hAnsi="標楷體" w:hint="eastAsia"/>
          <w:color w:val="000000"/>
        </w:rPr>
        <w:t>)</w:t>
      </w:r>
      <w:r w:rsidRPr="00D6678F">
        <w:rPr>
          <w:rFonts w:ascii="標楷體" w:eastAsia="標楷體" w:hAnsi="標楷體"/>
          <w:color w:val="000000"/>
        </w:rPr>
        <w:t>應外交需要從事有關訪</w:t>
      </w:r>
      <w:r w:rsidRPr="00D6678F">
        <w:rPr>
          <w:rFonts w:ascii="標楷體" w:eastAsia="標楷體" w:hAnsi="標楷體" w:hint="eastAsia"/>
          <w:color w:val="000000"/>
        </w:rPr>
        <w:t>問</w:t>
      </w:r>
      <w:r w:rsidRPr="00D6678F">
        <w:rPr>
          <w:rFonts w:ascii="標楷體" w:eastAsia="標楷體" w:hAnsi="標楷體"/>
          <w:color w:val="000000"/>
        </w:rPr>
        <w:t>。</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三</w:t>
      </w:r>
      <w:r w:rsidRPr="00D6678F">
        <w:rPr>
          <w:rFonts w:ascii="標楷體" w:eastAsia="標楷體" w:hAnsi="標楷體" w:hint="eastAsia"/>
          <w:color w:val="000000"/>
        </w:rPr>
        <w:t>)</w:t>
      </w:r>
      <w:r w:rsidRPr="00D6678F">
        <w:rPr>
          <w:rFonts w:ascii="標楷體" w:eastAsia="標楷體" w:hAnsi="標楷體"/>
          <w:color w:val="000000"/>
        </w:rPr>
        <w:t>代表政府出席國際會議或談判。</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四</w:t>
      </w:r>
      <w:r w:rsidRPr="00D6678F">
        <w:rPr>
          <w:rFonts w:ascii="標楷體" w:eastAsia="標楷體" w:hAnsi="標楷體" w:hint="eastAsia"/>
          <w:color w:val="000000"/>
        </w:rPr>
        <w:t>)</w:t>
      </w:r>
      <w:r w:rsidRPr="00D6678F">
        <w:rPr>
          <w:rFonts w:ascii="標楷體" w:eastAsia="標楷體" w:hAnsi="標楷體"/>
          <w:color w:val="000000"/>
        </w:rPr>
        <w:t>因業務需要出國考察</w:t>
      </w:r>
      <w:r w:rsidRPr="00D6678F">
        <w:rPr>
          <w:rFonts w:ascii="標楷體" w:eastAsia="標楷體" w:hAnsi="標楷體" w:hint="eastAsia"/>
          <w:color w:val="000000"/>
        </w:rPr>
        <w:t>或</w:t>
      </w:r>
      <w:r w:rsidRPr="00D6678F">
        <w:rPr>
          <w:rFonts w:ascii="標楷體" w:eastAsia="標楷體" w:hAnsi="標楷體"/>
          <w:color w:val="000000"/>
        </w:rPr>
        <w:t>視察</w:t>
      </w:r>
      <w:r w:rsidRPr="00D6678F">
        <w:rPr>
          <w:rFonts w:ascii="標楷體" w:eastAsia="標楷體" w:hAnsi="標楷體" w:hint="eastAsia"/>
          <w:color w:val="000000"/>
        </w:rPr>
        <w:t>。</w:t>
      </w:r>
    </w:p>
    <w:p w:rsidR="00D6678F" w:rsidRPr="00D6678F" w:rsidRDefault="00D6678F" w:rsidP="00D6678F">
      <w:pPr>
        <w:spacing w:line="520" w:lineRule="exact"/>
        <w:ind w:leftChars="208" w:left="499" w:firstLineChars="31" w:firstLine="74"/>
        <w:jc w:val="both"/>
        <w:rPr>
          <w:rFonts w:ascii="標楷體" w:eastAsia="標楷體" w:hAnsi="標楷體" w:hint="eastAsia"/>
        </w:rPr>
      </w:pPr>
      <w:r w:rsidRPr="00D6678F">
        <w:rPr>
          <w:rFonts w:ascii="標楷體" w:eastAsia="標楷體" w:hAnsi="標楷體" w:hint="eastAsia"/>
          <w:color w:val="000000"/>
        </w:rPr>
        <w:t>(</w:t>
      </w:r>
      <w:r w:rsidRPr="00D6678F">
        <w:rPr>
          <w:rFonts w:ascii="標楷體" w:eastAsia="標楷體" w:hAnsi="標楷體"/>
          <w:color w:val="000000"/>
        </w:rPr>
        <w:t>五</w:t>
      </w:r>
      <w:r w:rsidRPr="00D6678F">
        <w:rPr>
          <w:rFonts w:ascii="標楷體" w:eastAsia="標楷體" w:hAnsi="標楷體" w:hint="eastAsia"/>
          <w:color w:val="000000"/>
        </w:rPr>
        <w:t>)</w:t>
      </w:r>
      <w:r w:rsidRPr="00D6678F">
        <w:rPr>
          <w:rFonts w:ascii="標楷體" w:eastAsia="標楷體" w:hAnsi="標楷體"/>
          <w:color w:val="000000"/>
        </w:rPr>
        <w:t>其他公務。</w:t>
      </w:r>
    </w:p>
    <w:p w:rsidR="00D6678F" w:rsidRPr="00D6678F" w:rsidRDefault="00D6678F" w:rsidP="00D6678F">
      <w:pPr>
        <w:spacing w:line="520" w:lineRule="exact"/>
        <w:ind w:left="492" w:hangingChars="205" w:hanging="492"/>
        <w:jc w:val="both"/>
        <w:rPr>
          <w:rFonts w:ascii="標楷體" w:eastAsia="標楷體" w:hAnsi="標楷體" w:hint="eastAsia"/>
          <w:color w:val="000000"/>
        </w:rPr>
      </w:pPr>
      <w:r w:rsidRPr="00D6678F">
        <w:rPr>
          <w:rFonts w:ascii="標楷體" w:eastAsia="標楷體" w:hAnsi="標楷體" w:hint="eastAsia"/>
          <w:color w:val="000000"/>
        </w:rPr>
        <w:t>三、</w:t>
      </w:r>
      <w:r w:rsidRPr="00D6678F">
        <w:rPr>
          <w:rFonts w:ascii="標楷體" w:eastAsia="標楷體" w:hAnsi="標楷體"/>
          <w:color w:val="000000"/>
        </w:rPr>
        <w:t>出差人員應</w:t>
      </w:r>
      <w:r w:rsidRPr="00D6678F">
        <w:rPr>
          <w:rFonts w:ascii="標楷體" w:eastAsia="標楷體" w:hAnsi="標楷體" w:hint="eastAsia"/>
          <w:color w:val="000000"/>
          <w:u w:val="single"/>
        </w:rPr>
        <w:t>視任務性質及事實需要，以儘量縮短行程為原則，</w:t>
      </w:r>
      <w:r w:rsidRPr="00D6678F">
        <w:rPr>
          <w:rFonts w:ascii="標楷體" w:eastAsia="標楷體" w:hAnsi="標楷體"/>
          <w:color w:val="000000"/>
        </w:rPr>
        <w:t>於出差前簽報機關首長核准其出差行程及日數；</w:t>
      </w:r>
      <w:r w:rsidRPr="00D6678F">
        <w:rPr>
          <w:rFonts w:ascii="標楷體" w:eastAsia="標楷體" w:hAnsi="標楷體" w:hint="eastAsia"/>
          <w:color w:val="000000"/>
          <w:u w:val="single"/>
        </w:rPr>
        <w:t>除有不可歸責於出差人員之事由外，</w:t>
      </w:r>
      <w:r w:rsidRPr="00D6678F">
        <w:rPr>
          <w:rFonts w:ascii="標楷體" w:eastAsia="標楷體" w:hAnsi="標楷體"/>
          <w:color w:val="000000"/>
        </w:rPr>
        <w:t>非經事先核准，不得延期返國。</w:t>
      </w:r>
    </w:p>
    <w:p w:rsidR="00D6678F" w:rsidRPr="00D6678F" w:rsidRDefault="00D6678F" w:rsidP="00D6678F">
      <w:pPr>
        <w:spacing w:line="520" w:lineRule="exact"/>
        <w:ind w:left="444" w:hangingChars="185" w:hanging="444"/>
        <w:jc w:val="both"/>
        <w:rPr>
          <w:rFonts w:ascii="標楷體" w:eastAsia="標楷體" w:hAnsi="標楷體"/>
          <w:color w:val="000000"/>
        </w:rPr>
      </w:pPr>
      <w:r w:rsidRPr="00D6678F">
        <w:rPr>
          <w:rFonts w:ascii="標楷體" w:eastAsia="標楷體" w:hAnsi="標楷體"/>
          <w:color w:val="000000"/>
        </w:rPr>
        <w:t>四、出差旅費分為交通費、生活費及辦公費，其內容如下：</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color w:val="000000"/>
        </w:rPr>
        <w:t>(一)交通費：出差人員</w:t>
      </w:r>
      <w:r w:rsidRPr="00D6678F">
        <w:rPr>
          <w:rFonts w:ascii="標楷體" w:eastAsia="標楷體" w:hAnsi="標楷體" w:hint="eastAsia"/>
          <w:color w:val="000000"/>
        </w:rPr>
        <w:t>搭</w:t>
      </w:r>
      <w:r w:rsidRPr="00D6678F">
        <w:rPr>
          <w:rFonts w:ascii="標楷體" w:eastAsia="標楷體" w:hAnsi="標楷體"/>
          <w:color w:val="000000"/>
        </w:rPr>
        <w:t>乘飛機、船舶及長途大眾陸運工具所需費用。</w:t>
      </w:r>
      <w:r w:rsidRPr="00D6678F">
        <w:rPr>
          <w:rFonts w:ascii="標楷體" w:eastAsia="標楷體" w:hAnsi="標楷體" w:hint="eastAsia"/>
          <w:color w:val="000000"/>
        </w:rPr>
        <w:t xml:space="preserve"> </w:t>
      </w:r>
    </w:p>
    <w:p w:rsidR="00D6678F" w:rsidRPr="00D6678F" w:rsidRDefault="00D6678F" w:rsidP="00D6678F">
      <w:pPr>
        <w:spacing w:line="520" w:lineRule="exact"/>
        <w:ind w:leftChars="208" w:left="499" w:firstLineChars="31" w:firstLine="74"/>
        <w:jc w:val="both"/>
        <w:rPr>
          <w:rFonts w:ascii="標楷體" w:eastAsia="標楷體" w:hAnsi="標楷體"/>
          <w:color w:val="000000"/>
        </w:rPr>
      </w:pPr>
      <w:r w:rsidRPr="00D6678F">
        <w:rPr>
          <w:rFonts w:ascii="標楷體" w:eastAsia="標楷體" w:hAnsi="標楷體"/>
          <w:color w:val="000000"/>
        </w:rPr>
        <w:t>(二)生活費：出差人員之住宿費、膳食費及零用費</w:t>
      </w:r>
      <w:r w:rsidRPr="00D6678F">
        <w:rPr>
          <w:rFonts w:ascii="標楷體" w:eastAsia="標楷體" w:hAnsi="標楷體" w:hint="eastAsia"/>
          <w:color w:val="000000"/>
        </w:rPr>
        <w:t>。</w:t>
      </w:r>
    </w:p>
    <w:p w:rsidR="00D6678F" w:rsidRPr="00D6678F" w:rsidRDefault="00D6678F" w:rsidP="00D6678F">
      <w:pPr>
        <w:spacing w:line="520" w:lineRule="exact"/>
        <w:ind w:leftChars="244" w:left="1054" w:hangingChars="195" w:hanging="468"/>
        <w:jc w:val="both"/>
        <w:rPr>
          <w:rFonts w:ascii="標楷體" w:eastAsia="標楷體" w:hAnsi="標楷體"/>
          <w:color w:val="000000"/>
        </w:rPr>
      </w:pPr>
      <w:r w:rsidRPr="00D6678F">
        <w:rPr>
          <w:rFonts w:ascii="標楷體" w:eastAsia="標楷體" w:hAnsi="標楷體"/>
          <w:color w:val="000000"/>
        </w:rPr>
        <w:t>(三)辦公費：出差人員出國之手續費</w:t>
      </w:r>
      <w:r w:rsidRPr="00D6678F">
        <w:rPr>
          <w:rFonts w:ascii="標楷體" w:eastAsia="標楷體" w:hAnsi="標楷體" w:hint="eastAsia"/>
          <w:color w:val="000000"/>
          <w:u w:val="single"/>
        </w:rPr>
        <w:t>、</w:t>
      </w:r>
      <w:r w:rsidRPr="00D6678F">
        <w:rPr>
          <w:rFonts w:ascii="標楷體" w:eastAsia="標楷體" w:hAnsi="標楷體"/>
          <w:color w:val="000000"/>
        </w:rPr>
        <w:t>保險費、行政費、</w:t>
      </w:r>
      <w:r w:rsidRPr="00D6678F">
        <w:rPr>
          <w:rFonts w:ascii="標楷體" w:eastAsia="標楷體" w:hAnsi="標楷體"/>
          <w:color w:val="000000"/>
          <w:u w:val="single"/>
        </w:rPr>
        <w:t>禮品交際</w:t>
      </w:r>
      <w:r w:rsidRPr="00D6678F">
        <w:rPr>
          <w:rFonts w:ascii="標楷體" w:eastAsia="標楷體" w:hAnsi="標楷體" w:hint="eastAsia"/>
          <w:color w:val="000000"/>
          <w:u w:val="single"/>
        </w:rPr>
        <w:t>及</w:t>
      </w:r>
      <w:r w:rsidRPr="00D6678F">
        <w:rPr>
          <w:rFonts w:ascii="標楷體" w:eastAsia="標楷體" w:hAnsi="標楷體"/>
          <w:color w:val="000000"/>
          <w:u w:val="single"/>
        </w:rPr>
        <w:t>雜費</w:t>
      </w:r>
      <w:r w:rsidRPr="00D6678F">
        <w:rPr>
          <w:rFonts w:ascii="標楷體" w:eastAsia="標楷體" w:hAnsi="標楷體"/>
          <w:color w:val="000000"/>
        </w:rPr>
        <w:t>。</w:t>
      </w:r>
    </w:p>
    <w:p w:rsidR="00D6678F" w:rsidRPr="00D6678F" w:rsidRDefault="00D6678F" w:rsidP="00D6678F">
      <w:pPr>
        <w:spacing w:line="520" w:lineRule="exact"/>
        <w:ind w:leftChars="240" w:left="588" w:hangingChars="5" w:hanging="12"/>
        <w:jc w:val="both"/>
        <w:rPr>
          <w:rFonts w:ascii="標楷體" w:eastAsia="標楷體" w:hAnsi="標楷體" w:hint="eastAsia"/>
          <w:color w:val="000000"/>
        </w:rPr>
      </w:pPr>
      <w:r w:rsidRPr="00D6678F">
        <w:rPr>
          <w:rFonts w:ascii="標楷體" w:eastAsia="標楷體" w:hAnsi="標楷體"/>
          <w:color w:val="000000"/>
        </w:rPr>
        <w:t>前項第二款所</w:t>
      </w:r>
      <w:r w:rsidRPr="00D6678F">
        <w:rPr>
          <w:rFonts w:ascii="標楷體" w:eastAsia="標楷體" w:hAnsi="標楷體" w:hint="eastAsia"/>
          <w:color w:val="000000"/>
        </w:rPr>
        <w:t>定</w:t>
      </w:r>
      <w:r w:rsidRPr="00D6678F">
        <w:rPr>
          <w:rFonts w:ascii="標楷體" w:eastAsia="標楷體" w:hAnsi="標楷體"/>
          <w:color w:val="000000"/>
        </w:rPr>
        <w:t>零用費，包括市區火車票費、市區公共汽車票費、市區捷運車票費、</w:t>
      </w:r>
      <w:r w:rsidRPr="00D6678F">
        <w:rPr>
          <w:rFonts w:ascii="標楷體" w:eastAsia="標楷體" w:hAnsi="標楷體" w:hint="eastAsia"/>
          <w:color w:val="000000"/>
          <w:u w:val="single"/>
        </w:rPr>
        <w:t>個人信用卡手續費、</w:t>
      </w:r>
      <w:r w:rsidRPr="00D6678F">
        <w:rPr>
          <w:rFonts w:ascii="標楷體" w:eastAsia="標楷體" w:hAnsi="標楷體"/>
          <w:color w:val="000000"/>
        </w:rPr>
        <w:t>洗衣費、小費及其他與生活有關之各項費用。</w:t>
      </w:r>
    </w:p>
    <w:p w:rsidR="00D6678F" w:rsidRPr="00D6678F" w:rsidRDefault="00D6678F" w:rsidP="00D6678F">
      <w:pPr>
        <w:spacing w:line="520" w:lineRule="exact"/>
        <w:ind w:leftChars="204" w:left="490"/>
        <w:jc w:val="both"/>
        <w:rPr>
          <w:rFonts w:ascii="標楷體" w:eastAsia="標楷體" w:hAnsi="標楷體" w:hint="eastAsia"/>
          <w:color w:val="000000"/>
          <w:u w:val="single"/>
        </w:rPr>
      </w:pPr>
      <w:r w:rsidRPr="00D6678F">
        <w:rPr>
          <w:rFonts w:ascii="標楷體" w:eastAsia="標楷體" w:hAnsi="標楷體" w:hint="eastAsia"/>
          <w:color w:val="000000"/>
          <w:u w:val="single"/>
        </w:rPr>
        <w:t>第一</w:t>
      </w:r>
      <w:r w:rsidRPr="00D6678F">
        <w:rPr>
          <w:rFonts w:ascii="標楷體" w:eastAsia="標楷體" w:hAnsi="標楷體"/>
          <w:color w:val="000000"/>
          <w:u w:val="single"/>
        </w:rPr>
        <w:t>項第</w:t>
      </w:r>
      <w:r w:rsidRPr="00D6678F">
        <w:rPr>
          <w:rFonts w:ascii="標楷體" w:eastAsia="標楷體" w:hAnsi="標楷體" w:hint="eastAsia"/>
          <w:color w:val="000000"/>
          <w:u w:val="single"/>
        </w:rPr>
        <w:t>三</w:t>
      </w:r>
      <w:r w:rsidRPr="00D6678F">
        <w:rPr>
          <w:rFonts w:ascii="標楷體" w:eastAsia="標楷體" w:hAnsi="標楷體"/>
          <w:color w:val="000000"/>
          <w:u w:val="single"/>
        </w:rPr>
        <w:t>款所</w:t>
      </w:r>
      <w:r w:rsidRPr="00D6678F">
        <w:rPr>
          <w:rFonts w:ascii="標楷體" w:eastAsia="標楷體" w:hAnsi="標楷體" w:hint="eastAsia"/>
          <w:color w:val="000000"/>
          <w:u w:val="single"/>
        </w:rPr>
        <w:t>定</w:t>
      </w:r>
      <w:r w:rsidRPr="00D6678F">
        <w:rPr>
          <w:rFonts w:ascii="標楷體" w:eastAsia="標楷體" w:hAnsi="標楷體"/>
          <w:color w:val="000000"/>
          <w:u w:val="single"/>
        </w:rPr>
        <w:t>禮品交際</w:t>
      </w:r>
      <w:r w:rsidRPr="00D6678F">
        <w:rPr>
          <w:rFonts w:ascii="標楷體" w:eastAsia="標楷體" w:hAnsi="標楷體" w:hint="eastAsia"/>
          <w:color w:val="000000"/>
          <w:u w:val="single"/>
        </w:rPr>
        <w:t>及</w:t>
      </w:r>
      <w:r w:rsidRPr="00D6678F">
        <w:rPr>
          <w:rFonts w:ascii="標楷體" w:eastAsia="標楷體" w:hAnsi="標楷體"/>
          <w:color w:val="000000"/>
          <w:u w:val="single"/>
        </w:rPr>
        <w:t>雜費，包</w:t>
      </w:r>
      <w:r w:rsidRPr="00D6678F">
        <w:rPr>
          <w:rFonts w:ascii="標楷體" w:eastAsia="標楷體" w:hAnsi="標楷體" w:hint="eastAsia"/>
          <w:color w:val="000000"/>
          <w:u w:val="single"/>
        </w:rPr>
        <w:t>括</w:t>
      </w:r>
      <w:r w:rsidRPr="00D6678F">
        <w:rPr>
          <w:rFonts w:ascii="標楷體" w:eastAsia="標楷體" w:hAnsi="標楷體"/>
          <w:color w:val="000000"/>
          <w:u w:val="single"/>
        </w:rPr>
        <w:t>禮品費、交際費</w:t>
      </w:r>
      <w:r w:rsidRPr="00D6678F">
        <w:rPr>
          <w:rFonts w:ascii="標楷體" w:eastAsia="標楷體" w:hAnsi="標楷體" w:hint="eastAsia"/>
          <w:color w:val="000000"/>
          <w:u w:val="single"/>
        </w:rPr>
        <w:t>、</w:t>
      </w:r>
      <w:r w:rsidRPr="00D6678F">
        <w:rPr>
          <w:rFonts w:ascii="標楷體" w:eastAsia="標楷體" w:hAnsi="標楷體"/>
          <w:color w:val="000000"/>
          <w:u w:val="single"/>
        </w:rPr>
        <w:t>計程車費、租車費等</w:t>
      </w:r>
      <w:r w:rsidRPr="00D6678F">
        <w:rPr>
          <w:rFonts w:ascii="標楷體" w:eastAsia="標楷體" w:hAnsi="標楷體" w:hint="eastAsia"/>
          <w:color w:val="000000"/>
          <w:u w:val="single"/>
        </w:rPr>
        <w:t>費用。</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五、</w:t>
      </w:r>
      <w:r w:rsidRPr="00D6678F">
        <w:rPr>
          <w:rFonts w:ascii="標楷體" w:eastAsia="標楷體" w:hAnsi="標楷體"/>
          <w:color w:val="000000"/>
        </w:rPr>
        <w:t>出差人員</w:t>
      </w:r>
      <w:r w:rsidRPr="00D6678F">
        <w:rPr>
          <w:rFonts w:ascii="標楷體" w:eastAsia="標楷體" w:hAnsi="標楷體" w:hint="eastAsia"/>
          <w:color w:val="000000"/>
          <w:u w:val="single"/>
        </w:rPr>
        <w:t>搭乘分有等級之</w:t>
      </w:r>
      <w:r w:rsidRPr="00D6678F">
        <w:rPr>
          <w:rFonts w:ascii="標楷體" w:eastAsia="標楷體" w:hAnsi="標楷體"/>
          <w:color w:val="000000"/>
        </w:rPr>
        <w:t>飛機</w:t>
      </w:r>
      <w:r w:rsidRPr="00D6678F">
        <w:rPr>
          <w:rFonts w:ascii="標楷體" w:eastAsia="標楷體" w:hAnsi="標楷體" w:hint="eastAsia"/>
          <w:color w:val="000000"/>
          <w:u w:val="single"/>
        </w:rPr>
        <w:t>、</w:t>
      </w:r>
      <w:r w:rsidRPr="00D6678F">
        <w:rPr>
          <w:rFonts w:ascii="標楷體" w:eastAsia="標楷體" w:hAnsi="標楷體"/>
          <w:color w:val="000000"/>
        </w:rPr>
        <w:t>船舶</w:t>
      </w:r>
      <w:r w:rsidRPr="00D6678F">
        <w:rPr>
          <w:rFonts w:ascii="標楷體" w:eastAsia="標楷體" w:hAnsi="標楷體" w:hint="eastAsia"/>
          <w:color w:val="000000"/>
          <w:u w:val="single"/>
        </w:rPr>
        <w:t>及長途大眾陸運工具</w:t>
      </w:r>
      <w:r w:rsidRPr="00D6678F">
        <w:rPr>
          <w:rFonts w:ascii="標楷體" w:eastAsia="標楷體" w:hAnsi="標楷體"/>
          <w:color w:val="000000"/>
        </w:rPr>
        <w:t>，依下列規定辦理：</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一</w:t>
      </w:r>
      <w:r w:rsidRPr="00D6678F">
        <w:rPr>
          <w:rFonts w:ascii="標楷體" w:eastAsia="標楷體" w:hAnsi="標楷體" w:hint="eastAsia"/>
          <w:color w:val="000000"/>
        </w:rPr>
        <w:t>)</w:t>
      </w:r>
      <w:r w:rsidRPr="00D6678F">
        <w:rPr>
          <w:rFonts w:ascii="標楷體" w:eastAsia="標楷體" w:hAnsi="標楷體" w:hint="eastAsia"/>
          <w:color w:val="000000"/>
          <w:u w:val="single"/>
        </w:rPr>
        <w:t>部長級人員</w:t>
      </w:r>
      <w:r w:rsidRPr="00D6678F">
        <w:rPr>
          <w:rFonts w:ascii="標楷體" w:eastAsia="標楷體" w:hAnsi="標楷體"/>
          <w:color w:val="000000"/>
        </w:rPr>
        <w:t>、特使，得乘坐頭等座</w:t>
      </w:r>
      <w:r w:rsidRPr="00D6678F">
        <w:rPr>
          <w:rFonts w:ascii="標楷體" w:eastAsia="標楷體" w:hAnsi="標楷體" w:hint="eastAsia"/>
          <w:color w:val="000000"/>
        </w:rPr>
        <w:t>(</w:t>
      </w:r>
      <w:r w:rsidRPr="00D6678F">
        <w:rPr>
          <w:rFonts w:ascii="標楷體" w:eastAsia="標楷體" w:hAnsi="標楷體"/>
          <w:color w:val="000000"/>
        </w:rPr>
        <w:t>艙</w:t>
      </w:r>
      <w:r w:rsidRPr="00D6678F">
        <w:rPr>
          <w:rFonts w:ascii="標楷體" w:eastAsia="標楷體" w:hAnsi="標楷體" w:hint="eastAsia"/>
          <w:color w:val="000000"/>
        </w:rPr>
        <w:t>)</w:t>
      </w:r>
      <w:r w:rsidRPr="00D6678F">
        <w:rPr>
          <w:rFonts w:ascii="標楷體" w:eastAsia="標楷體" w:hAnsi="標楷體"/>
          <w:color w:val="000000"/>
        </w:rPr>
        <w:t>位。</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rPr>
      </w:pPr>
      <w:r w:rsidRPr="00D6678F">
        <w:rPr>
          <w:rFonts w:ascii="標楷體" w:eastAsia="標楷體" w:hAnsi="標楷體" w:hint="eastAsia"/>
          <w:color w:val="000000"/>
        </w:rPr>
        <w:t>(二)</w:t>
      </w:r>
      <w:r w:rsidRPr="00D6678F">
        <w:rPr>
          <w:rFonts w:ascii="標楷體" w:eastAsia="標楷體" w:hAnsi="標楷體" w:hint="eastAsia"/>
          <w:color w:val="000000"/>
          <w:u w:val="single"/>
        </w:rPr>
        <w:t>次長級人員、</w:t>
      </w:r>
      <w:r w:rsidRPr="00D6678F">
        <w:rPr>
          <w:rFonts w:ascii="標楷體" w:eastAsia="標楷體" w:hAnsi="標楷體"/>
          <w:color w:val="000000"/>
          <w:u w:val="single"/>
        </w:rPr>
        <w:t>大使、</w:t>
      </w:r>
      <w:r w:rsidRPr="00D6678F">
        <w:rPr>
          <w:rFonts w:ascii="標楷體" w:eastAsia="標楷體" w:hAnsi="標楷體" w:hint="eastAsia"/>
          <w:color w:val="000000"/>
          <w:u w:val="single"/>
        </w:rPr>
        <w:t>駐外代表、</w:t>
      </w:r>
      <w:r w:rsidRPr="00D6678F">
        <w:rPr>
          <w:rFonts w:ascii="標楷體" w:eastAsia="標楷體" w:hAnsi="標楷體"/>
          <w:color w:val="000000"/>
          <w:u w:val="single"/>
        </w:rPr>
        <w:t>公使、其他特任</w:t>
      </w:r>
      <w:r w:rsidRPr="00D6678F">
        <w:rPr>
          <w:rFonts w:ascii="標楷體" w:eastAsia="標楷體" w:hAnsi="標楷體" w:hint="eastAsia"/>
          <w:color w:val="000000"/>
          <w:u w:val="single"/>
        </w:rPr>
        <w:t>(</w:t>
      </w:r>
      <w:r w:rsidRPr="00D6678F">
        <w:rPr>
          <w:rFonts w:ascii="標楷體" w:eastAsia="標楷體" w:hAnsi="標楷體"/>
          <w:color w:val="000000"/>
          <w:u w:val="single"/>
        </w:rPr>
        <w:t>派</w:t>
      </w:r>
      <w:r w:rsidRPr="00D6678F">
        <w:rPr>
          <w:rFonts w:ascii="標楷體" w:eastAsia="標楷體" w:hAnsi="標楷體" w:hint="eastAsia"/>
          <w:color w:val="000000"/>
          <w:u w:val="single"/>
        </w:rPr>
        <w:t>)</w:t>
      </w:r>
      <w:r w:rsidRPr="00D6678F">
        <w:rPr>
          <w:rFonts w:ascii="標楷體" w:eastAsia="標楷體" w:hAnsi="標楷體"/>
          <w:color w:val="000000"/>
          <w:u w:val="single"/>
        </w:rPr>
        <w:t>人員</w:t>
      </w:r>
      <w:r w:rsidRPr="00D6678F">
        <w:rPr>
          <w:rFonts w:ascii="標楷體" w:eastAsia="標楷體" w:hAnsi="標楷體" w:hint="eastAsia"/>
          <w:color w:val="000000"/>
        </w:rPr>
        <w:t>、</w:t>
      </w:r>
      <w:r w:rsidRPr="00D6678F">
        <w:rPr>
          <w:rFonts w:ascii="標楷體" w:eastAsia="標楷體" w:hAnsi="標楷體"/>
          <w:color w:val="000000"/>
        </w:rPr>
        <w:t>簡任第十二職等以上</w:t>
      </w:r>
      <w:r w:rsidRPr="00D6678F">
        <w:rPr>
          <w:rFonts w:ascii="標楷體" w:eastAsia="標楷體" w:hAnsi="標楷體" w:hint="eastAsia"/>
          <w:color w:val="000000"/>
          <w:u w:val="single"/>
        </w:rPr>
        <w:t>領有各該職等全額主管加給人員</w:t>
      </w:r>
      <w:r w:rsidRPr="00D6678F">
        <w:rPr>
          <w:rFonts w:ascii="標楷體" w:eastAsia="標楷體" w:hAnsi="標楷體"/>
          <w:color w:val="000000"/>
        </w:rPr>
        <w:t>，得乘坐商務或相當之座</w:t>
      </w:r>
      <w:r w:rsidRPr="00D6678F">
        <w:rPr>
          <w:rFonts w:ascii="標楷體" w:eastAsia="標楷體" w:hAnsi="標楷體" w:hint="eastAsia"/>
          <w:color w:val="000000"/>
        </w:rPr>
        <w:t>(</w:t>
      </w:r>
      <w:r w:rsidRPr="00D6678F">
        <w:rPr>
          <w:rFonts w:ascii="標楷體" w:eastAsia="標楷體" w:hAnsi="標楷體"/>
          <w:color w:val="000000"/>
        </w:rPr>
        <w:t>艙</w:t>
      </w:r>
      <w:r w:rsidRPr="00D6678F">
        <w:rPr>
          <w:rFonts w:ascii="標楷體" w:eastAsia="標楷體" w:hAnsi="標楷體" w:hint="eastAsia"/>
          <w:color w:val="000000"/>
        </w:rPr>
        <w:t>)</w:t>
      </w:r>
      <w:r w:rsidRPr="00D6678F">
        <w:rPr>
          <w:rFonts w:ascii="標楷體" w:eastAsia="標楷體" w:hAnsi="標楷體"/>
          <w:color w:val="000000"/>
        </w:rPr>
        <w:t>位。但</w:t>
      </w:r>
      <w:r w:rsidRPr="00D6678F">
        <w:rPr>
          <w:rFonts w:ascii="標楷體" w:eastAsia="標楷體" w:hAnsi="標楷體" w:hint="eastAsia"/>
          <w:color w:val="000000"/>
          <w:u w:val="single"/>
        </w:rPr>
        <w:t>次長級人員</w:t>
      </w:r>
      <w:r w:rsidRPr="00D6678F">
        <w:rPr>
          <w:rFonts w:ascii="標楷體" w:eastAsia="標楷體" w:hAnsi="標楷體"/>
          <w:color w:val="000000"/>
        </w:rPr>
        <w:t>負有外交任務代表政府出訪或參加重要國際會議，得乘坐頭等座</w:t>
      </w:r>
      <w:r w:rsidRPr="00D6678F">
        <w:rPr>
          <w:rFonts w:ascii="標楷體" w:eastAsia="標楷體" w:hAnsi="標楷體" w:hint="eastAsia"/>
          <w:color w:val="000000"/>
        </w:rPr>
        <w:t>(</w:t>
      </w:r>
      <w:r w:rsidRPr="00D6678F">
        <w:rPr>
          <w:rFonts w:ascii="標楷體" w:eastAsia="標楷體" w:hAnsi="標楷體"/>
          <w:color w:val="000000"/>
        </w:rPr>
        <w:t>艙</w:t>
      </w:r>
      <w:r w:rsidRPr="00D6678F">
        <w:rPr>
          <w:rFonts w:ascii="標楷體" w:eastAsia="標楷體" w:hAnsi="標楷體" w:hint="eastAsia"/>
          <w:color w:val="000000"/>
        </w:rPr>
        <w:t>)</w:t>
      </w:r>
      <w:r w:rsidRPr="00D6678F">
        <w:rPr>
          <w:rFonts w:ascii="標楷體" w:eastAsia="標楷體" w:hAnsi="標楷體"/>
          <w:color w:val="000000"/>
        </w:rPr>
        <w:t>位。</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rPr>
      </w:pPr>
      <w:r w:rsidRPr="00D6678F">
        <w:rPr>
          <w:rFonts w:ascii="標楷體" w:eastAsia="標楷體" w:hAnsi="標楷體" w:hint="eastAsia"/>
          <w:color w:val="000000"/>
          <w:u w:val="single"/>
        </w:rPr>
        <w:t>(三)其餘</w:t>
      </w:r>
      <w:r w:rsidRPr="00D6678F">
        <w:rPr>
          <w:rFonts w:ascii="標楷體" w:eastAsia="標楷體" w:hAnsi="標楷體"/>
          <w:color w:val="000000"/>
          <w:u w:val="single"/>
        </w:rPr>
        <w:t>人員</w:t>
      </w:r>
      <w:r w:rsidRPr="00D6678F">
        <w:rPr>
          <w:rFonts w:ascii="標楷體" w:eastAsia="標楷體" w:hAnsi="標楷體"/>
          <w:color w:val="000000"/>
        </w:rPr>
        <w:t>乘坐經濟</w:t>
      </w:r>
      <w:r w:rsidRPr="00D6678F">
        <w:rPr>
          <w:rFonts w:ascii="標楷體" w:eastAsia="標楷體" w:hAnsi="標楷體" w:hint="eastAsia"/>
          <w:color w:val="000000"/>
          <w:u w:val="single"/>
        </w:rPr>
        <w:t>(標準)</w:t>
      </w:r>
      <w:r w:rsidRPr="00D6678F">
        <w:rPr>
          <w:rFonts w:ascii="標楷體" w:eastAsia="標楷體" w:hAnsi="標楷體"/>
          <w:color w:val="000000"/>
        </w:rPr>
        <w:t>座</w:t>
      </w:r>
      <w:r w:rsidRPr="00D6678F">
        <w:rPr>
          <w:rFonts w:ascii="標楷體" w:eastAsia="標楷體" w:hAnsi="標楷體" w:hint="eastAsia"/>
          <w:color w:val="000000"/>
        </w:rPr>
        <w:t>(</w:t>
      </w:r>
      <w:r w:rsidRPr="00D6678F">
        <w:rPr>
          <w:rFonts w:ascii="標楷體" w:eastAsia="標楷體" w:hAnsi="標楷體"/>
          <w:color w:val="000000"/>
        </w:rPr>
        <w:t>艙</w:t>
      </w:r>
      <w:r w:rsidRPr="00D6678F">
        <w:rPr>
          <w:rFonts w:ascii="標楷體" w:eastAsia="標楷體" w:hAnsi="標楷體" w:hint="eastAsia"/>
          <w:color w:val="000000"/>
        </w:rPr>
        <w:t>)</w:t>
      </w:r>
      <w:r w:rsidRPr="00D6678F">
        <w:rPr>
          <w:rFonts w:ascii="標楷體" w:eastAsia="標楷體" w:hAnsi="標楷體"/>
          <w:color w:val="000000"/>
        </w:rPr>
        <w:t>位。</w:t>
      </w:r>
    </w:p>
    <w:p w:rsidR="00D6678F" w:rsidRPr="00D6678F" w:rsidRDefault="00D6678F" w:rsidP="00D6678F">
      <w:pPr>
        <w:spacing w:line="520" w:lineRule="exact"/>
        <w:ind w:leftChars="204" w:left="490" w:firstLineChars="10" w:firstLine="24"/>
        <w:jc w:val="both"/>
        <w:rPr>
          <w:rFonts w:ascii="標楷體" w:eastAsia="標楷體" w:hAnsi="標楷體" w:hint="eastAsia"/>
        </w:rPr>
      </w:pPr>
      <w:r w:rsidRPr="00D6678F">
        <w:rPr>
          <w:rFonts w:ascii="標楷體" w:eastAsia="標楷體" w:hAnsi="標楷體" w:hint="eastAsia"/>
          <w:color w:val="000000"/>
          <w:u w:val="single"/>
        </w:rPr>
        <w:lastRenderedPageBreak/>
        <w:t>前項</w:t>
      </w:r>
      <w:r w:rsidRPr="00D6678F">
        <w:rPr>
          <w:rFonts w:ascii="標楷體" w:eastAsia="標楷體" w:hAnsi="標楷體"/>
          <w:color w:val="000000"/>
        </w:rPr>
        <w:t>第一</w:t>
      </w:r>
      <w:r w:rsidRPr="00D6678F">
        <w:rPr>
          <w:rFonts w:ascii="標楷體" w:eastAsia="標楷體" w:hAnsi="標楷體" w:hint="eastAsia"/>
          <w:color w:val="000000"/>
          <w:u w:val="single"/>
        </w:rPr>
        <w:t>款</w:t>
      </w:r>
      <w:r w:rsidRPr="00D6678F">
        <w:rPr>
          <w:rFonts w:ascii="標楷體" w:eastAsia="標楷體" w:hAnsi="標楷體"/>
          <w:color w:val="000000"/>
        </w:rPr>
        <w:t>所列人員得指定隨行人員一人，乘坐相同等</w:t>
      </w:r>
      <w:r w:rsidRPr="00D6678F">
        <w:rPr>
          <w:rFonts w:ascii="標楷體" w:eastAsia="標楷體" w:hAnsi="標楷體" w:hint="eastAsia"/>
          <w:color w:val="000000"/>
          <w:u w:val="single"/>
        </w:rPr>
        <w:t>級</w:t>
      </w:r>
      <w:r w:rsidRPr="00D6678F">
        <w:rPr>
          <w:rFonts w:ascii="標楷體" w:eastAsia="標楷體" w:hAnsi="標楷體"/>
          <w:color w:val="000000"/>
        </w:rPr>
        <w:t>之座</w:t>
      </w:r>
      <w:r w:rsidRPr="00D6678F">
        <w:rPr>
          <w:rFonts w:ascii="標楷體" w:eastAsia="標楷體" w:hAnsi="標楷體" w:hint="eastAsia"/>
          <w:color w:val="000000"/>
        </w:rPr>
        <w:t>(</w:t>
      </w:r>
      <w:r w:rsidRPr="00D6678F">
        <w:rPr>
          <w:rFonts w:ascii="標楷體" w:eastAsia="標楷體" w:hAnsi="標楷體"/>
          <w:color w:val="000000"/>
        </w:rPr>
        <w:t>艙</w:t>
      </w:r>
      <w:r w:rsidRPr="00D6678F">
        <w:rPr>
          <w:rFonts w:ascii="標楷體" w:eastAsia="標楷體" w:hAnsi="標楷體" w:hint="eastAsia"/>
          <w:color w:val="000000"/>
        </w:rPr>
        <w:t>)</w:t>
      </w:r>
      <w:r w:rsidRPr="00D6678F">
        <w:rPr>
          <w:rFonts w:ascii="標楷體" w:eastAsia="標楷體" w:hAnsi="標楷體"/>
          <w:color w:val="000000"/>
        </w:rPr>
        <w:t>位。</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六、</w:t>
      </w:r>
      <w:r w:rsidRPr="00D6678F">
        <w:rPr>
          <w:rFonts w:ascii="標楷體" w:eastAsia="標楷體" w:hAnsi="標楷體"/>
          <w:color w:val="000000"/>
        </w:rPr>
        <w:t>出差人員交通費之報支，機票部分，應檢附</w:t>
      </w:r>
      <w:r w:rsidRPr="00D6678F">
        <w:rPr>
          <w:rFonts w:ascii="標楷體" w:eastAsia="標楷體" w:hAnsi="標楷體" w:hint="eastAsia"/>
          <w:color w:val="000000"/>
          <w:u w:val="single"/>
        </w:rPr>
        <w:t>下列單據</w:t>
      </w:r>
      <w:r w:rsidRPr="00D6678F">
        <w:rPr>
          <w:rFonts w:ascii="標楷體" w:eastAsia="標楷體" w:hAnsi="標楷體" w:hint="eastAsia"/>
          <w:color w:val="000000"/>
        </w:rPr>
        <w:t>：</w:t>
      </w:r>
    </w:p>
    <w:p w:rsidR="00D6678F" w:rsidRPr="00D6678F" w:rsidRDefault="00D6678F" w:rsidP="00D6678F">
      <w:pPr>
        <w:spacing w:line="520" w:lineRule="exact"/>
        <w:ind w:leftChars="208" w:left="499" w:firstLineChars="31" w:firstLine="74"/>
        <w:jc w:val="both"/>
        <w:rPr>
          <w:rFonts w:ascii="標楷體" w:eastAsia="標楷體" w:hAnsi="標楷體" w:hint="eastAsia"/>
          <w:color w:val="000000"/>
        </w:rPr>
      </w:pPr>
      <w:r w:rsidRPr="00D6678F">
        <w:rPr>
          <w:rFonts w:ascii="標楷體" w:eastAsia="標楷體" w:hAnsi="標楷體" w:hint="eastAsia"/>
          <w:color w:val="000000"/>
          <w:u w:val="single"/>
        </w:rPr>
        <w:t>(一)</w:t>
      </w:r>
      <w:r w:rsidRPr="00D6678F">
        <w:rPr>
          <w:rFonts w:ascii="標楷體" w:eastAsia="標楷體" w:hAnsi="標楷體"/>
          <w:color w:val="000000"/>
        </w:rPr>
        <w:t>機票票根</w:t>
      </w:r>
      <w:r w:rsidRPr="00D6678F">
        <w:rPr>
          <w:rFonts w:ascii="標楷體" w:eastAsia="標楷體" w:hAnsi="標楷體" w:hint="eastAsia"/>
          <w:color w:val="000000"/>
        </w:rPr>
        <w:t>或</w:t>
      </w:r>
      <w:r w:rsidRPr="00D6678F">
        <w:rPr>
          <w:rFonts w:ascii="標楷體" w:eastAsia="標楷體" w:hAnsi="標楷體"/>
          <w:color w:val="000000"/>
        </w:rPr>
        <w:t>電子機票</w:t>
      </w:r>
      <w:r w:rsidRPr="00D6678F">
        <w:rPr>
          <w:rFonts w:ascii="標楷體" w:eastAsia="標楷體" w:hAnsi="標楷體" w:hint="eastAsia"/>
          <w:color w:val="000000"/>
        </w:rPr>
        <w:t>。</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u w:val="single"/>
        </w:rPr>
      </w:pPr>
      <w:r w:rsidRPr="00D6678F">
        <w:rPr>
          <w:rFonts w:ascii="標楷體" w:eastAsia="標楷體" w:hAnsi="標楷體" w:hint="eastAsia"/>
          <w:color w:val="000000"/>
          <w:u w:val="single"/>
        </w:rPr>
        <w:t>(二)</w:t>
      </w:r>
      <w:r w:rsidRPr="00D6678F">
        <w:rPr>
          <w:rFonts w:ascii="標楷體" w:eastAsia="標楷體" w:hAnsi="標楷體"/>
          <w:color w:val="000000"/>
        </w:rPr>
        <w:t>國際線航空機票購票證明單或旅行業代收轉付收據</w:t>
      </w:r>
      <w:r w:rsidRPr="00D6678F">
        <w:rPr>
          <w:rFonts w:ascii="標楷體" w:eastAsia="標楷體" w:hAnsi="標楷體" w:hint="eastAsia"/>
          <w:color w:val="000000"/>
          <w:u w:val="single"/>
        </w:rPr>
        <w:t>或其他足資證明支付票款之文件</w:t>
      </w:r>
      <w:r w:rsidRPr="00D6678F">
        <w:rPr>
          <w:rFonts w:ascii="標楷體" w:eastAsia="標楷體" w:hAnsi="標楷體" w:hint="eastAsia"/>
          <w:color w:val="000000"/>
        </w:rPr>
        <w:t>。</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rPr>
      </w:pPr>
      <w:r w:rsidRPr="00D6678F">
        <w:rPr>
          <w:rFonts w:ascii="標楷體" w:eastAsia="標楷體" w:hAnsi="標楷體" w:hint="eastAsia"/>
          <w:color w:val="000000"/>
          <w:u w:val="single"/>
        </w:rPr>
        <w:t>(三)</w:t>
      </w:r>
      <w:r w:rsidRPr="00D6678F">
        <w:rPr>
          <w:rFonts w:ascii="標楷體" w:eastAsia="標楷體" w:hAnsi="標楷體"/>
          <w:color w:val="000000"/>
        </w:rPr>
        <w:t>登機證存根</w:t>
      </w:r>
      <w:r w:rsidRPr="00D6678F">
        <w:rPr>
          <w:rFonts w:ascii="標楷體" w:eastAsia="標楷體" w:hAnsi="標楷體" w:hint="eastAsia"/>
          <w:color w:val="000000"/>
          <w:u w:val="single"/>
        </w:rPr>
        <w:t>或足資證明出國事實之護照影本或航空公司所開立之搭機證明</w:t>
      </w:r>
      <w:r w:rsidRPr="00D6678F">
        <w:rPr>
          <w:rFonts w:ascii="標楷體" w:eastAsia="標楷體" w:hAnsi="標楷體" w:hint="eastAsia"/>
          <w:color w:val="000000"/>
        </w:rPr>
        <w:t>。</w:t>
      </w:r>
    </w:p>
    <w:p w:rsidR="00D6678F" w:rsidRPr="00D6678F" w:rsidRDefault="00D6678F" w:rsidP="00D6678F">
      <w:pPr>
        <w:spacing w:line="520" w:lineRule="exact"/>
        <w:ind w:leftChars="210" w:left="504" w:firstLineChars="5" w:firstLine="12"/>
        <w:jc w:val="both"/>
        <w:rPr>
          <w:rFonts w:ascii="標楷體" w:eastAsia="標楷體" w:hAnsi="標楷體" w:hint="eastAsia"/>
          <w:color w:val="000000"/>
        </w:rPr>
      </w:pPr>
      <w:r w:rsidRPr="00D6678F">
        <w:rPr>
          <w:rFonts w:ascii="標楷體" w:eastAsia="標楷體" w:hAnsi="標楷體" w:hint="eastAsia"/>
          <w:color w:val="000000"/>
          <w:u w:val="single"/>
        </w:rPr>
        <w:t>前項以外</w:t>
      </w:r>
      <w:r w:rsidRPr="00D6678F">
        <w:rPr>
          <w:rFonts w:ascii="標楷體" w:eastAsia="標楷體" w:hAnsi="標楷體"/>
          <w:color w:val="000000"/>
        </w:rPr>
        <w:t>交通費</w:t>
      </w:r>
      <w:r w:rsidRPr="00D6678F">
        <w:rPr>
          <w:rFonts w:ascii="標楷體" w:eastAsia="標楷體" w:hAnsi="標楷體" w:hint="eastAsia"/>
          <w:color w:val="000000"/>
          <w:u w:val="single"/>
        </w:rPr>
        <w:t>之報支</w:t>
      </w:r>
      <w:r w:rsidRPr="00D6678F">
        <w:rPr>
          <w:rFonts w:ascii="標楷體" w:eastAsia="標楷體" w:hAnsi="標楷體"/>
          <w:color w:val="000000"/>
        </w:rPr>
        <w:t>，</w:t>
      </w:r>
      <w:r w:rsidRPr="00D6678F">
        <w:rPr>
          <w:rFonts w:ascii="標楷體" w:eastAsia="標楷體" w:hAnsi="標楷體" w:hint="eastAsia"/>
          <w:color w:val="000000"/>
          <w:u w:val="single"/>
        </w:rPr>
        <w:t>除本國境內依國內出差旅費報支要點規定辦理外</w:t>
      </w:r>
      <w:r w:rsidRPr="00D6678F">
        <w:rPr>
          <w:rFonts w:ascii="標楷體" w:eastAsia="標楷體" w:hAnsi="標楷體" w:hint="eastAsia"/>
          <w:color w:val="000000"/>
        </w:rPr>
        <w:t>，</w:t>
      </w:r>
      <w:r w:rsidRPr="00D6678F">
        <w:rPr>
          <w:rFonts w:ascii="標楷體" w:eastAsia="標楷體" w:hAnsi="標楷體"/>
          <w:color w:val="000000"/>
        </w:rPr>
        <w:t>應檢附原始單據或旅行業代收轉付收據。</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color w:val="000000"/>
        </w:rPr>
        <w:t>七</w:t>
      </w:r>
      <w:r w:rsidRPr="00D6678F">
        <w:rPr>
          <w:rFonts w:ascii="標楷體" w:eastAsia="標楷體" w:hAnsi="標楷體" w:hint="eastAsia"/>
          <w:color w:val="000000"/>
        </w:rPr>
        <w:t>、</w:t>
      </w:r>
      <w:r w:rsidRPr="00D6678F">
        <w:rPr>
          <w:rFonts w:ascii="標楷體" w:eastAsia="標楷體" w:hAnsi="標楷體"/>
          <w:color w:val="000000"/>
        </w:rPr>
        <w:t>各機關派赴國外各地區出差人員生活費日支數額表，由行政院另定之。</w:t>
      </w:r>
    </w:p>
    <w:p w:rsidR="00D6678F" w:rsidRPr="00D6678F" w:rsidRDefault="00D6678F" w:rsidP="00D6678F">
      <w:pPr>
        <w:spacing w:line="520" w:lineRule="exact"/>
        <w:ind w:leftChars="250" w:left="600"/>
        <w:jc w:val="both"/>
        <w:rPr>
          <w:rFonts w:ascii="標楷體" w:eastAsia="標楷體" w:hAnsi="標楷體" w:hint="eastAsia"/>
          <w:color w:val="000000"/>
        </w:rPr>
      </w:pPr>
      <w:r w:rsidRPr="00D6678F">
        <w:rPr>
          <w:rFonts w:ascii="標楷體" w:eastAsia="標楷體" w:hAnsi="標楷體"/>
          <w:color w:val="000000"/>
        </w:rPr>
        <w:t>前項生活費日支數額之劃分，概以百分之</w:t>
      </w:r>
      <w:r w:rsidRPr="00D6678F">
        <w:rPr>
          <w:rFonts w:ascii="標楷體" w:eastAsia="標楷體" w:hAnsi="標楷體" w:hint="eastAsia"/>
          <w:color w:val="000000"/>
          <w:u w:val="single"/>
        </w:rPr>
        <w:t>七</w:t>
      </w:r>
      <w:r w:rsidRPr="00D6678F">
        <w:rPr>
          <w:rFonts w:ascii="標楷體" w:eastAsia="標楷體" w:hAnsi="標楷體"/>
          <w:color w:val="000000"/>
          <w:u w:val="single"/>
        </w:rPr>
        <w:t>十</w:t>
      </w:r>
      <w:r w:rsidRPr="00D6678F">
        <w:rPr>
          <w:rFonts w:ascii="標楷體" w:eastAsia="標楷體" w:hAnsi="標楷體"/>
          <w:color w:val="000000"/>
        </w:rPr>
        <w:t>為住宿費，百分之</w:t>
      </w:r>
      <w:r w:rsidRPr="00D6678F">
        <w:rPr>
          <w:rFonts w:ascii="標楷體" w:eastAsia="標楷體" w:hAnsi="標楷體" w:hint="eastAsia"/>
          <w:color w:val="000000"/>
          <w:u w:val="single"/>
        </w:rPr>
        <w:t>二</w:t>
      </w:r>
      <w:r w:rsidRPr="00D6678F">
        <w:rPr>
          <w:rFonts w:ascii="標楷體" w:eastAsia="標楷體" w:hAnsi="標楷體"/>
          <w:color w:val="000000"/>
          <w:u w:val="single"/>
        </w:rPr>
        <w:t>十</w:t>
      </w:r>
      <w:r w:rsidRPr="00D6678F">
        <w:rPr>
          <w:rFonts w:ascii="標楷體" w:eastAsia="標楷體" w:hAnsi="標楷體"/>
          <w:color w:val="000000"/>
        </w:rPr>
        <w:t>為膳食費，百分之十為零用費。</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八、</w:t>
      </w:r>
      <w:r w:rsidRPr="00D6678F">
        <w:rPr>
          <w:rFonts w:ascii="標楷體" w:eastAsia="標楷體" w:hAnsi="標楷體"/>
          <w:color w:val="000000"/>
        </w:rPr>
        <w:t>代表政府出席國際會議或談判</w:t>
      </w:r>
      <w:r w:rsidRPr="00D6678F">
        <w:rPr>
          <w:rFonts w:ascii="標楷體" w:eastAsia="標楷體" w:hAnsi="標楷體" w:hint="eastAsia"/>
          <w:color w:val="000000"/>
        </w:rPr>
        <w:t>經主辦單位指定旅館，</w:t>
      </w:r>
      <w:r w:rsidRPr="00D6678F">
        <w:rPr>
          <w:rFonts w:ascii="標楷體" w:eastAsia="標楷體" w:hAnsi="標楷體"/>
          <w:color w:val="000000"/>
        </w:rPr>
        <w:t>或奉派赴外交部認定之</w:t>
      </w:r>
      <w:r w:rsidRPr="00D6678F">
        <w:rPr>
          <w:rFonts w:ascii="標楷體" w:eastAsia="標楷體" w:hAnsi="標楷體" w:hint="eastAsia"/>
          <w:color w:val="000000"/>
          <w:u w:val="single"/>
        </w:rPr>
        <w:t>國外旅遊紅色警示地區</w:t>
      </w:r>
      <w:r w:rsidRPr="00D6678F">
        <w:rPr>
          <w:rFonts w:ascii="標楷體" w:eastAsia="標楷體" w:hAnsi="標楷體" w:hint="eastAsia"/>
          <w:color w:val="000000"/>
        </w:rPr>
        <w:t>出差，其住宿費超過該地區生活費日支數額百分之</w:t>
      </w:r>
      <w:r w:rsidRPr="00D6678F">
        <w:rPr>
          <w:rFonts w:ascii="標楷體" w:eastAsia="標楷體" w:hAnsi="標楷體" w:hint="eastAsia"/>
          <w:color w:val="000000"/>
          <w:u w:val="single"/>
        </w:rPr>
        <w:t>七十</w:t>
      </w:r>
      <w:r w:rsidRPr="00D6678F">
        <w:rPr>
          <w:rFonts w:ascii="標楷體" w:eastAsia="標楷體" w:hAnsi="標楷體" w:hint="eastAsia"/>
          <w:color w:val="000000"/>
        </w:rPr>
        <w:t>者，得檢據覈實報支。</w:t>
      </w:r>
    </w:p>
    <w:p w:rsidR="00D6678F" w:rsidRPr="00D6678F" w:rsidRDefault="00D6678F" w:rsidP="00D6678F">
      <w:pPr>
        <w:spacing w:line="520" w:lineRule="exact"/>
        <w:ind w:leftChars="204" w:left="491" w:hanging="1"/>
        <w:jc w:val="both"/>
        <w:rPr>
          <w:rFonts w:ascii="標楷體" w:eastAsia="標楷體" w:hAnsi="標楷體" w:hint="eastAsia"/>
          <w:color w:val="000000"/>
        </w:rPr>
      </w:pPr>
      <w:r w:rsidRPr="00D6678F">
        <w:rPr>
          <w:rFonts w:ascii="標楷體" w:eastAsia="標楷體" w:hAnsi="標楷體" w:hint="eastAsia"/>
          <w:color w:val="000000"/>
        </w:rPr>
        <w:t>與民間企業共同赴國外考察、參展及</w:t>
      </w:r>
      <w:r w:rsidRPr="00D6678F">
        <w:rPr>
          <w:rFonts w:ascii="標楷體" w:eastAsia="標楷體" w:hAnsi="標楷體" w:hint="eastAsia"/>
          <w:color w:val="000000"/>
          <w:u w:val="single"/>
        </w:rPr>
        <w:t>部長級人員</w:t>
      </w:r>
      <w:r w:rsidRPr="00D6678F">
        <w:rPr>
          <w:rFonts w:ascii="標楷體" w:eastAsia="標楷體" w:hAnsi="標楷體" w:hint="eastAsia"/>
          <w:color w:val="000000"/>
        </w:rPr>
        <w:t>出國參訪，經主辦單位安排旅館，其住宿費超過該地區生活費日支數額百分之</w:t>
      </w:r>
      <w:r w:rsidRPr="00D6678F">
        <w:rPr>
          <w:rFonts w:ascii="標楷體" w:eastAsia="標楷體" w:hAnsi="標楷體" w:hint="eastAsia"/>
          <w:color w:val="000000"/>
          <w:u w:val="single"/>
        </w:rPr>
        <w:t>七十</w:t>
      </w:r>
      <w:r w:rsidRPr="00D6678F">
        <w:rPr>
          <w:rFonts w:ascii="標楷體" w:eastAsia="標楷體" w:hAnsi="標楷體" w:hint="eastAsia"/>
          <w:color w:val="000000"/>
        </w:rPr>
        <w:t>者，亦得檢據覈實報支。但最高以該地區生活費日支數額為限。</w:t>
      </w:r>
    </w:p>
    <w:p w:rsidR="00D6678F" w:rsidRPr="00D6678F" w:rsidRDefault="00D6678F" w:rsidP="00D6678F">
      <w:pPr>
        <w:spacing w:line="520" w:lineRule="exact"/>
        <w:ind w:leftChars="204" w:left="491" w:hanging="1"/>
        <w:jc w:val="both"/>
        <w:rPr>
          <w:rFonts w:ascii="標楷體" w:eastAsia="標楷體" w:hAnsi="標楷體" w:hint="eastAsia"/>
          <w:color w:val="000000"/>
        </w:rPr>
      </w:pPr>
      <w:r w:rsidRPr="00D6678F">
        <w:rPr>
          <w:rFonts w:ascii="標楷體" w:eastAsia="標楷體" w:hAnsi="標楷體" w:hint="eastAsia"/>
          <w:color w:val="000000"/>
          <w:u w:val="single"/>
        </w:rPr>
        <w:t>前二項部長級人員出國，得指定隨行人員一人，其住宿費依同標準檢據覈實報支。</w:t>
      </w:r>
    </w:p>
    <w:p w:rsidR="00D6678F" w:rsidRPr="00D6678F" w:rsidRDefault="00D6678F" w:rsidP="00D6678F">
      <w:pPr>
        <w:spacing w:line="520" w:lineRule="exact"/>
        <w:ind w:left="444" w:hangingChars="185" w:hanging="444"/>
        <w:jc w:val="both"/>
        <w:rPr>
          <w:rFonts w:ascii="標楷體" w:eastAsia="標楷體" w:hAnsi="標楷體"/>
          <w:color w:val="000000"/>
        </w:rPr>
      </w:pPr>
      <w:r w:rsidRPr="00D6678F">
        <w:rPr>
          <w:rFonts w:ascii="標楷體" w:eastAsia="標楷體" w:hAnsi="標楷體"/>
          <w:color w:val="000000"/>
        </w:rPr>
        <w:t>九、出差由外國政府、國際組織或其他來源提供膳宿或現金津貼者，其生活費依下列規定報支：</w:t>
      </w:r>
    </w:p>
    <w:p w:rsidR="00D6678F" w:rsidRPr="00D6678F" w:rsidRDefault="00D6678F" w:rsidP="00D6678F">
      <w:pPr>
        <w:spacing w:line="520" w:lineRule="exact"/>
        <w:ind w:leftChars="244" w:left="1054" w:hangingChars="195" w:hanging="468"/>
        <w:jc w:val="both"/>
        <w:rPr>
          <w:rFonts w:ascii="標楷體" w:eastAsia="標楷體" w:hAnsi="標楷體"/>
          <w:color w:val="000000"/>
        </w:rPr>
      </w:pPr>
      <w:r w:rsidRPr="00D6678F">
        <w:rPr>
          <w:rFonts w:ascii="標楷體" w:eastAsia="標楷體" w:hAnsi="標楷體"/>
          <w:color w:val="000000"/>
        </w:rPr>
        <w:t>(一)供膳宿，且無其他現金津貼或現金津貼未達該地區生活費日支數額百分之十者，得按日報支或補足該地區生活費日支數額百分之十之零用費。</w:t>
      </w:r>
    </w:p>
    <w:p w:rsidR="00D6678F" w:rsidRPr="00D6678F" w:rsidRDefault="00D6678F" w:rsidP="00D6678F">
      <w:pPr>
        <w:spacing w:line="520" w:lineRule="exact"/>
        <w:ind w:leftChars="244" w:left="1054" w:hangingChars="195" w:hanging="468"/>
        <w:jc w:val="both"/>
        <w:rPr>
          <w:rFonts w:ascii="標楷體" w:eastAsia="標楷體" w:hAnsi="標楷體"/>
          <w:color w:val="000000"/>
        </w:rPr>
      </w:pPr>
      <w:r w:rsidRPr="00D6678F">
        <w:rPr>
          <w:rFonts w:ascii="標楷體" w:eastAsia="標楷體" w:hAnsi="標楷體"/>
          <w:color w:val="000000"/>
        </w:rPr>
        <w:t>(二)供膳不供宿，且無其他現金津貼或現金津貼未達該地區生活費日支數額百分之十者，得按日報支該地區生活費日支數額百分之</w:t>
      </w:r>
      <w:r w:rsidRPr="00D6678F">
        <w:rPr>
          <w:rFonts w:ascii="標楷體" w:eastAsia="標楷體" w:hAnsi="標楷體" w:hint="eastAsia"/>
          <w:color w:val="000000"/>
          <w:u w:val="single"/>
        </w:rPr>
        <w:t>七</w:t>
      </w:r>
      <w:r w:rsidRPr="00D6678F">
        <w:rPr>
          <w:rFonts w:ascii="標楷體" w:eastAsia="標楷體" w:hAnsi="標楷體"/>
          <w:color w:val="000000"/>
          <w:u w:val="single"/>
        </w:rPr>
        <w:t>十</w:t>
      </w:r>
      <w:r w:rsidRPr="00D6678F">
        <w:rPr>
          <w:rFonts w:ascii="標楷體" w:eastAsia="標楷體" w:hAnsi="標楷體"/>
          <w:color w:val="000000"/>
        </w:rPr>
        <w:t>之住宿費，並得按日報支或補足該地區生活費日支數額百分之十之零用費。</w:t>
      </w:r>
    </w:p>
    <w:p w:rsidR="00D6678F" w:rsidRPr="00D6678F" w:rsidRDefault="00D6678F" w:rsidP="00D6678F">
      <w:pPr>
        <w:spacing w:line="520" w:lineRule="exact"/>
        <w:ind w:leftChars="244" w:left="1054" w:hangingChars="195" w:hanging="468"/>
        <w:jc w:val="both"/>
        <w:rPr>
          <w:rFonts w:ascii="標楷體" w:eastAsia="標楷體" w:hAnsi="標楷體"/>
          <w:color w:val="000000"/>
        </w:rPr>
      </w:pPr>
      <w:r w:rsidRPr="00D6678F">
        <w:rPr>
          <w:rFonts w:ascii="標楷體" w:eastAsia="標楷體" w:hAnsi="標楷體"/>
          <w:color w:val="000000"/>
        </w:rPr>
        <w:t>(三)供宿不供膳，且無其他現金津貼或現金津貼未達該地區生活費日支數額百分之十者，得按日報支該地區生活費日支數額百分之</w:t>
      </w:r>
      <w:r w:rsidRPr="00D6678F">
        <w:rPr>
          <w:rFonts w:ascii="標楷體" w:eastAsia="標楷體" w:hAnsi="標楷體" w:hint="eastAsia"/>
          <w:color w:val="000000"/>
          <w:u w:val="single"/>
        </w:rPr>
        <w:t>二</w:t>
      </w:r>
      <w:r w:rsidRPr="00D6678F">
        <w:rPr>
          <w:rFonts w:ascii="標楷體" w:eastAsia="標楷體" w:hAnsi="標楷體"/>
          <w:color w:val="000000"/>
          <w:u w:val="single"/>
        </w:rPr>
        <w:t>十</w:t>
      </w:r>
      <w:r w:rsidRPr="00D6678F">
        <w:rPr>
          <w:rFonts w:ascii="標楷體" w:eastAsia="標楷體" w:hAnsi="標楷體"/>
          <w:color w:val="000000"/>
        </w:rPr>
        <w:t>之膳食費，並得按日報支或補足該地區生活費日支數額百分之十之零用費。</w:t>
      </w:r>
    </w:p>
    <w:p w:rsidR="00D6678F" w:rsidRPr="00D6678F" w:rsidRDefault="00D6678F" w:rsidP="00D6678F">
      <w:pPr>
        <w:spacing w:line="520" w:lineRule="exact"/>
        <w:ind w:leftChars="204" w:left="491" w:hanging="1"/>
        <w:jc w:val="both"/>
        <w:rPr>
          <w:rFonts w:ascii="標楷體" w:eastAsia="標楷體" w:hAnsi="標楷體"/>
          <w:color w:val="000000"/>
        </w:rPr>
      </w:pPr>
      <w:r w:rsidRPr="00D6678F">
        <w:rPr>
          <w:rFonts w:ascii="標楷體" w:eastAsia="標楷體" w:hAnsi="標楷體" w:hint="eastAsia"/>
          <w:color w:val="000000"/>
          <w:u w:val="single"/>
        </w:rPr>
        <w:t>前</w:t>
      </w:r>
      <w:r w:rsidRPr="00D6678F">
        <w:rPr>
          <w:rFonts w:ascii="標楷體" w:eastAsia="標楷體" w:hAnsi="標楷體"/>
          <w:color w:val="000000"/>
          <w:u w:val="single"/>
        </w:rPr>
        <w:t>項所稱其他來源供宿，</w:t>
      </w:r>
      <w:r w:rsidRPr="00D6678F">
        <w:rPr>
          <w:rFonts w:ascii="標楷體" w:eastAsia="標楷體" w:hAnsi="標楷體" w:hint="eastAsia"/>
          <w:color w:val="000000"/>
          <w:u w:val="single"/>
        </w:rPr>
        <w:t>指</w:t>
      </w:r>
      <w:r w:rsidRPr="00D6678F">
        <w:rPr>
          <w:rFonts w:ascii="標楷體" w:eastAsia="標楷體" w:hAnsi="標楷體"/>
          <w:color w:val="000000"/>
        </w:rPr>
        <w:t>住宿免費宿舍、過境旅館</w:t>
      </w:r>
      <w:r w:rsidRPr="00D6678F">
        <w:rPr>
          <w:rFonts w:ascii="標楷體" w:eastAsia="標楷體" w:hAnsi="標楷體" w:hint="eastAsia"/>
          <w:color w:val="000000"/>
        </w:rPr>
        <w:t>或</w:t>
      </w:r>
      <w:r w:rsidRPr="00D6678F">
        <w:rPr>
          <w:rFonts w:ascii="標楷體" w:eastAsia="標楷體" w:hAnsi="標楷體"/>
          <w:color w:val="000000"/>
        </w:rPr>
        <w:t>在</w:t>
      </w:r>
      <w:r w:rsidRPr="00D6678F">
        <w:rPr>
          <w:rFonts w:ascii="標楷體" w:eastAsia="標楷體" w:hAnsi="標楷體" w:hint="eastAsia"/>
          <w:color w:val="000000"/>
          <w:u w:val="single"/>
        </w:rPr>
        <w:t>搭</w:t>
      </w:r>
      <w:r w:rsidRPr="00D6678F">
        <w:rPr>
          <w:rFonts w:ascii="標楷體" w:eastAsia="標楷體" w:hAnsi="標楷體"/>
          <w:color w:val="000000"/>
          <w:u w:val="single"/>
        </w:rPr>
        <w:t>乘</w:t>
      </w:r>
      <w:r w:rsidRPr="00D6678F">
        <w:rPr>
          <w:rFonts w:ascii="標楷體" w:eastAsia="標楷體" w:hAnsi="標楷體"/>
          <w:color w:val="000000"/>
        </w:rPr>
        <w:t>之交通工具歇夜；</w:t>
      </w:r>
      <w:r w:rsidRPr="00D6678F">
        <w:rPr>
          <w:rFonts w:ascii="標楷體" w:eastAsia="標楷體" w:hAnsi="標楷體"/>
          <w:color w:val="000000"/>
          <w:u w:val="single"/>
        </w:rPr>
        <w:t>所稱其</w:t>
      </w:r>
      <w:r w:rsidRPr="00D6678F">
        <w:rPr>
          <w:rFonts w:ascii="標楷體" w:eastAsia="標楷體" w:hAnsi="標楷體"/>
          <w:color w:val="000000"/>
          <w:u w:val="single"/>
        </w:rPr>
        <w:lastRenderedPageBreak/>
        <w:t>他來源供膳，</w:t>
      </w:r>
      <w:r w:rsidRPr="00D6678F">
        <w:rPr>
          <w:rFonts w:ascii="標楷體" w:eastAsia="標楷體" w:hAnsi="標楷體" w:hint="eastAsia"/>
          <w:color w:val="000000"/>
          <w:u w:val="single"/>
        </w:rPr>
        <w:t>指依第八點檢據覈實報支</w:t>
      </w:r>
      <w:r w:rsidRPr="00D6678F">
        <w:rPr>
          <w:rFonts w:ascii="標楷體" w:eastAsia="標楷體" w:hAnsi="標楷體"/>
          <w:color w:val="000000"/>
          <w:u w:val="single"/>
        </w:rPr>
        <w:t>住宿費</w:t>
      </w:r>
      <w:r w:rsidRPr="00D6678F">
        <w:rPr>
          <w:rFonts w:ascii="標楷體" w:eastAsia="標楷體" w:hAnsi="標楷體" w:hint="eastAsia"/>
          <w:color w:val="000000"/>
          <w:u w:val="single"/>
        </w:rPr>
        <w:t>或其他</w:t>
      </w:r>
      <w:r w:rsidRPr="00D6678F">
        <w:rPr>
          <w:rFonts w:ascii="標楷體" w:eastAsia="標楷體" w:hAnsi="標楷體"/>
          <w:color w:val="000000"/>
          <w:u w:val="single"/>
        </w:rPr>
        <w:t>報名</w:t>
      </w:r>
      <w:r w:rsidRPr="00D6678F">
        <w:rPr>
          <w:rFonts w:ascii="標楷體" w:eastAsia="標楷體" w:hAnsi="標楷體" w:hint="eastAsia"/>
          <w:color w:val="000000"/>
          <w:u w:val="single"/>
        </w:rPr>
        <w:t>等</w:t>
      </w:r>
      <w:r w:rsidRPr="00D6678F">
        <w:rPr>
          <w:rFonts w:ascii="標楷體" w:eastAsia="標楷體" w:hAnsi="標楷體"/>
          <w:color w:val="000000"/>
          <w:u w:val="single"/>
        </w:rPr>
        <w:t>費</w:t>
      </w:r>
      <w:r w:rsidRPr="00D6678F">
        <w:rPr>
          <w:rFonts w:ascii="標楷體" w:eastAsia="標楷體" w:hAnsi="標楷體" w:hint="eastAsia"/>
          <w:color w:val="000000"/>
          <w:u w:val="single"/>
        </w:rPr>
        <w:t>用</w:t>
      </w:r>
      <w:r w:rsidRPr="00D6678F">
        <w:rPr>
          <w:rFonts w:ascii="標楷體" w:eastAsia="標楷體" w:hAnsi="標楷體"/>
          <w:color w:val="000000"/>
          <w:u w:val="single"/>
        </w:rPr>
        <w:t>中已附帶供膳</w:t>
      </w:r>
      <w:r w:rsidRPr="00D6678F">
        <w:rPr>
          <w:rFonts w:ascii="標楷體" w:eastAsia="標楷體" w:hAnsi="標楷體" w:hint="eastAsia"/>
          <w:color w:val="000000"/>
          <w:u w:val="single"/>
        </w:rPr>
        <w:t>。</w:t>
      </w:r>
    </w:p>
    <w:p w:rsidR="00D6678F" w:rsidRPr="00D6678F" w:rsidRDefault="00D6678F" w:rsidP="00D6678F">
      <w:pPr>
        <w:spacing w:line="520" w:lineRule="exact"/>
        <w:ind w:leftChars="204" w:left="491" w:hanging="1"/>
        <w:jc w:val="both"/>
        <w:rPr>
          <w:rFonts w:ascii="標楷體" w:eastAsia="標楷體" w:hAnsi="標楷體" w:hint="eastAsia"/>
          <w:color w:val="000000"/>
          <w:u w:val="single"/>
        </w:rPr>
      </w:pPr>
      <w:r w:rsidRPr="00D6678F">
        <w:rPr>
          <w:rFonts w:ascii="標楷體" w:eastAsia="標楷體" w:hAnsi="標楷體" w:hint="eastAsia"/>
          <w:color w:val="000000"/>
          <w:u w:val="single"/>
        </w:rPr>
        <w:t>前二項</w:t>
      </w:r>
      <w:r w:rsidRPr="00D6678F">
        <w:rPr>
          <w:rFonts w:ascii="標楷體" w:eastAsia="標楷體" w:hAnsi="標楷體"/>
          <w:color w:val="000000"/>
          <w:u w:val="single"/>
        </w:rPr>
        <w:t>所稱供膳未達三餐者，</w:t>
      </w:r>
      <w:r w:rsidRPr="00D6678F">
        <w:rPr>
          <w:rFonts w:ascii="標楷體" w:eastAsia="標楷體" w:hAnsi="標楷體" w:hint="eastAsia"/>
          <w:color w:val="000000"/>
          <w:u w:val="single"/>
        </w:rPr>
        <w:t>早、中、晚餐膳食費分別以</w:t>
      </w:r>
      <w:r w:rsidRPr="00D6678F">
        <w:rPr>
          <w:rFonts w:ascii="標楷體" w:eastAsia="標楷體" w:hAnsi="標楷體"/>
          <w:color w:val="000000"/>
          <w:u w:val="single"/>
        </w:rPr>
        <w:t>生活費日支數額百分之</w:t>
      </w:r>
      <w:r w:rsidRPr="00D6678F">
        <w:rPr>
          <w:rFonts w:ascii="標楷體" w:eastAsia="標楷體" w:hAnsi="標楷體" w:hint="eastAsia"/>
          <w:color w:val="000000"/>
          <w:u w:val="single"/>
        </w:rPr>
        <w:t>四、百分之八、百分之八</w:t>
      </w:r>
      <w:r w:rsidRPr="00D6678F">
        <w:rPr>
          <w:rFonts w:ascii="標楷體" w:eastAsia="標楷體" w:hAnsi="標楷體"/>
          <w:color w:val="000000"/>
          <w:u w:val="single"/>
        </w:rPr>
        <w:t>計算</w:t>
      </w:r>
      <w:r w:rsidRPr="00D6678F">
        <w:rPr>
          <w:rFonts w:ascii="標楷體" w:eastAsia="標楷體" w:hAnsi="標楷體" w:hint="eastAsia"/>
          <w:color w:val="000000"/>
          <w:u w:val="single"/>
        </w:rPr>
        <w:t>，得補足未供餐之膳食費。</w:t>
      </w:r>
    </w:p>
    <w:p w:rsidR="00D6678F" w:rsidRPr="00D6678F" w:rsidRDefault="00D6678F" w:rsidP="00D6678F">
      <w:pPr>
        <w:spacing w:line="520" w:lineRule="exact"/>
        <w:ind w:leftChars="204" w:left="491" w:hanging="1"/>
        <w:jc w:val="both"/>
        <w:rPr>
          <w:rFonts w:ascii="標楷體" w:eastAsia="標楷體" w:hAnsi="標楷體" w:hint="eastAsia"/>
        </w:rPr>
      </w:pPr>
      <w:r w:rsidRPr="00D6678F">
        <w:rPr>
          <w:rFonts w:ascii="標楷體" w:eastAsia="標楷體" w:hAnsi="標楷體"/>
          <w:color w:val="000000"/>
        </w:rPr>
        <w:t>返國當日，生活費按該地區生活費日支數額百分之</w:t>
      </w:r>
      <w:r w:rsidRPr="00D6678F">
        <w:rPr>
          <w:rFonts w:ascii="標楷體" w:eastAsia="標楷體" w:hAnsi="標楷體" w:hint="eastAsia"/>
          <w:color w:val="000000"/>
          <w:u w:val="single"/>
        </w:rPr>
        <w:t>三</w:t>
      </w:r>
      <w:r w:rsidRPr="00D6678F">
        <w:rPr>
          <w:rFonts w:ascii="標楷體" w:eastAsia="標楷體" w:hAnsi="標楷體"/>
          <w:color w:val="000000"/>
          <w:u w:val="single"/>
        </w:rPr>
        <w:t>十</w:t>
      </w:r>
      <w:r w:rsidRPr="00D6678F">
        <w:rPr>
          <w:rFonts w:ascii="標楷體" w:eastAsia="標楷體" w:hAnsi="標楷體" w:hint="eastAsia"/>
          <w:color w:val="000000"/>
          <w:u w:val="single"/>
        </w:rPr>
        <w:t>限額內</w:t>
      </w:r>
      <w:r w:rsidRPr="00D6678F">
        <w:rPr>
          <w:rFonts w:ascii="標楷體" w:eastAsia="標楷體" w:hAnsi="標楷體"/>
          <w:color w:val="000000"/>
        </w:rPr>
        <w:t>報支</w:t>
      </w:r>
      <w:r w:rsidRPr="00D6678F">
        <w:rPr>
          <w:rFonts w:ascii="標楷體" w:eastAsia="標楷體" w:hAnsi="標楷體" w:hint="eastAsia"/>
          <w:color w:val="000000"/>
        </w:rPr>
        <w:t>。</w:t>
      </w:r>
    </w:p>
    <w:p w:rsidR="00D6678F" w:rsidRPr="00D6678F" w:rsidRDefault="00D6678F" w:rsidP="00D6678F">
      <w:pPr>
        <w:spacing w:line="520" w:lineRule="exact"/>
        <w:ind w:left="432" w:hangingChars="180" w:hanging="432"/>
        <w:jc w:val="both"/>
        <w:rPr>
          <w:rFonts w:ascii="標楷體" w:eastAsia="標楷體" w:hAnsi="標楷體" w:hint="eastAsia"/>
          <w:color w:val="000000"/>
          <w:u w:val="single"/>
        </w:rPr>
      </w:pPr>
      <w:r w:rsidRPr="00D6678F">
        <w:rPr>
          <w:rFonts w:ascii="標楷體" w:eastAsia="標楷體" w:hAnsi="標楷體" w:hint="eastAsia"/>
          <w:color w:val="000000"/>
        </w:rPr>
        <w:t>十、調用駐外人員</w:t>
      </w:r>
      <w:r w:rsidRPr="00D6678F">
        <w:rPr>
          <w:rFonts w:ascii="標楷體" w:eastAsia="標楷體" w:hAnsi="標楷體" w:hint="eastAsia"/>
          <w:color w:val="000000"/>
          <w:u w:val="single"/>
        </w:rPr>
        <w:t>在其駐在國出差執行業務，其差旅費依下列規定檢據覈實報支：</w:t>
      </w:r>
    </w:p>
    <w:p w:rsidR="00D6678F" w:rsidRPr="00D6678F" w:rsidRDefault="00D6678F" w:rsidP="00D6678F">
      <w:pPr>
        <w:spacing w:line="520" w:lineRule="exact"/>
        <w:ind w:leftChars="204" w:left="491" w:hanging="1"/>
        <w:jc w:val="both"/>
        <w:rPr>
          <w:rFonts w:ascii="標楷體" w:eastAsia="標楷體" w:hAnsi="標楷體" w:hint="eastAsia"/>
          <w:color w:val="000000"/>
          <w:u w:val="single"/>
        </w:rPr>
      </w:pPr>
      <w:r w:rsidRPr="00D6678F">
        <w:rPr>
          <w:rFonts w:ascii="標楷體" w:eastAsia="標楷體" w:hAnsi="標楷體" w:hint="eastAsia"/>
          <w:color w:val="000000"/>
          <w:u w:val="single"/>
        </w:rPr>
        <w:t>(</w:t>
      </w:r>
      <w:r w:rsidRPr="00D6678F">
        <w:rPr>
          <w:rFonts w:ascii="標楷體" w:eastAsia="標楷體" w:hAnsi="標楷體"/>
          <w:color w:val="000000"/>
          <w:u w:val="single"/>
        </w:rPr>
        <w:t>一</w:t>
      </w:r>
      <w:r w:rsidRPr="00D6678F">
        <w:rPr>
          <w:rFonts w:ascii="標楷體" w:eastAsia="標楷體" w:hAnsi="標楷體" w:hint="eastAsia"/>
          <w:color w:val="000000"/>
          <w:u w:val="single"/>
        </w:rPr>
        <w:t>)</w:t>
      </w:r>
      <w:r w:rsidRPr="00D6678F">
        <w:rPr>
          <w:rFonts w:ascii="標楷體" w:eastAsia="標楷體" w:hAnsi="標楷體" w:hint="eastAsia"/>
          <w:color w:val="000000"/>
        </w:rPr>
        <w:t>交通費</w:t>
      </w:r>
      <w:r w:rsidRPr="00D6678F">
        <w:rPr>
          <w:rFonts w:ascii="標楷體" w:eastAsia="標楷體" w:hAnsi="標楷體" w:hint="eastAsia"/>
          <w:color w:val="000000"/>
          <w:u w:val="single"/>
        </w:rPr>
        <w:t>：依本要點規定辦理。</w:t>
      </w:r>
    </w:p>
    <w:p w:rsidR="00D6678F" w:rsidRPr="00D6678F" w:rsidRDefault="00D6678F" w:rsidP="00D6678F">
      <w:pPr>
        <w:spacing w:line="520" w:lineRule="exact"/>
        <w:ind w:leftChars="203" w:left="991" w:hanging="504"/>
        <w:jc w:val="both"/>
        <w:rPr>
          <w:rFonts w:ascii="標楷體" w:eastAsia="標楷體" w:hAnsi="標楷體" w:hint="eastAsia"/>
          <w:color w:val="000000"/>
          <w:u w:val="single"/>
        </w:rPr>
      </w:pPr>
      <w:r w:rsidRPr="00D6678F">
        <w:rPr>
          <w:rFonts w:ascii="標楷體" w:eastAsia="標楷體" w:hAnsi="標楷體" w:hint="eastAsia"/>
          <w:color w:val="000000"/>
          <w:u w:val="single"/>
        </w:rPr>
        <w:t>(二)膳食費及零用費：</w:t>
      </w:r>
      <w:r w:rsidRPr="00D6678F">
        <w:rPr>
          <w:rFonts w:ascii="標楷體" w:eastAsia="標楷體" w:hAnsi="標楷體" w:hint="eastAsia"/>
          <w:color w:val="000000"/>
        </w:rPr>
        <w:t>出差於駐在地區（城市）範圍內者，按該地區生活費日支數額百分之二十</w:t>
      </w:r>
      <w:r w:rsidRPr="00D6678F">
        <w:rPr>
          <w:rFonts w:ascii="標楷體" w:eastAsia="標楷體" w:hAnsi="標楷體" w:hint="eastAsia"/>
          <w:color w:val="000000"/>
          <w:u w:val="single"/>
        </w:rPr>
        <w:t>限額內</w:t>
      </w:r>
      <w:r w:rsidRPr="00D6678F">
        <w:rPr>
          <w:rFonts w:ascii="標楷體" w:eastAsia="標楷體" w:hAnsi="標楷體" w:hint="eastAsia"/>
          <w:color w:val="000000"/>
        </w:rPr>
        <w:t>；於駐在地區（城市）範圍以外</w:t>
      </w:r>
      <w:r w:rsidRPr="00D6678F">
        <w:rPr>
          <w:rFonts w:ascii="標楷體" w:eastAsia="標楷體" w:hAnsi="標楷體" w:hint="eastAsia"/>
          <w:color w:val="000000"/>
          <w:u w:val="single"/>
        </w:rPr>
        <w:t>者，按該地區生活費日支數額百分之三十限額內報支。</w:t>
      </w:r>
    </w:p>
    <w:p w:rsidR="00D6678F" w:rsidRPr="00D6678F" w:rsidRDefault="00D6678F" w:rsidP="00D6678F">
      <w:pPr>
        <w:spacing w:line="520" w:lineRule="exact"/>
        <w:ind w:leftChars="202" w:left="1022" w:hanging="537"/>
        <w:jc w:val="both"/>
        <w:rPr>
          <w:rFonts w:ascii="標楷體" w:eastAsia="標楷體" w:hAnsi="標楷體" w:hint="eastAsia"/>
          <w:color w:val="000000"/>
          <w:u w:val="single"/>
        </w:rPr>
      </w:pPr>
      <w:r w:rsidRPr="00D6678F">
        <w:rPr>
          <w:rFonts w:ascii="標楷體" w:eastAsia="標楷體" w:hAnsi="標楷體" w:hint="eastAsia"/>
          <w:color w:val="000000"/>
          <w:u w:val="single"/>
        </w:rPr>
        <w:t>(三)住宿費：</w:t>
      </w:r>
      <w:r w:rsidRPr="00D6678F">
        <w:rPr>
          <w:rFonts w:ascii="標楷體" w:eastAsia="標楷體" w:hAnsi="標楷體" w:hint="eastAsia"/>
          <w:color w:val="000000"/>
        </w:rPr>
        <w:t>出差於駐在地區（城市）範圍內者，</w:t>
      </w:r>
      <w:r w:rsidRPr="00D6678F">
        <w:rPr>
          <w:rFonts w:ascii="標楷體" w:eastAsia="標楷體" w:hAnsi="標楷體" w:hint="eastAsia"/>
          <w:color w:val="000000"/>
          <w:u w:val="single"/>
        </w:rPr>
        <w:t>以當日往返不住宿為原則。如有必要住宿旅館者，</w:t>
      </w:r>
      <w:r w:rsidRPr="00D6678F">
        <w:rPr>
          <w:rFonts w:ascii="標楷體" w:eastAsia="標楷體" w:hAnsi="標楷體" w:hint="eastAsia"/>
          <w:color w:val="000000"/>
        </w:rPr>
        <w:t>除依第八點規定者外，其住宿費按該地區生活費日支數額百分之</w:t>
      </w:r>
      <w:r w:rsidRPr="00D6678F">
        <w:rPr>
          <w:rFonts w:ascii="標楷體" w:eastAsia="標楷體" w:hAnsi="標楷體" w:hint="eastAsia"/>
          <w:color w:val="000000"/>
          <w:u w:val="single"/>
        </w:rPr>
        <w:t>七十限額內報支。</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十一、</w:t>
      </w:r>
      <w:r w:rsidRPr="00D6678F">
        <w:rPr>
          <w:rFonts w:ascii="標楷體" w:eastAsia="標楷體" w:hAnsi="標楷體"/>
          <w:color w:val="000000"/>
        </w:rPr>
        <w:t>出差人員在同一地點駐留超過一個月者，除代表政府出席國際會議或談判，或奉派赴外交部認定之</w:t>
      </w:r>
      <w:r w:rsidRPr="00D6678F">
        <w:rPr>
          <w:rFonts w:ascii="標楷體" w:eastAsia="標楷體" w:hAnsi="標楷體" w:hint="eastAsia"/>
          <w:color w:val="000000"/>
          <w:u w:val="single"/>
        </w:rPr>
        <w:t>國外旅遊紅色警示地區，</w:t>
      </w:r>
      <w:r w:rsidRPr="00D6678F">
        <w:rPr>
          <w:rFonts w:ascii="標楷體" w:eastAsia="標楷體" w:hAnsi="標楷體"/>
          <w:color w:val="000000"/>
        </w:rPr>
        <w:t>或籌開使領館</w:t>
      </w:r>
      <w:r w:rsidRPr="00D6678F">
        <w:rPr>
          <w:rFonts w:ascii="標楷體" w:eastAsia="標楷體" w:hAnsi="標楷體" w:hint="eastAsia"/>
          <w:color w:val="000000"/>
          <w:u w:val="single"/>
        </w:rPr>
        <w:t>、代表處或辦事處</w:t>
      </w:r>
      <w:r w:rsidRPr="00D6678F">
        <w:rPr>
          <w:rFonts w:ascii="標楷體" w:eastAsia="標楷體" w:hAnsi="標楷體"/>
          <w:color w:val="000000"/>
        </w:rPr>
        <w:t>者外，其生活費之報支，應依下列規定辦理：</w:t>
      </w:r>
    </w:p>
    <w:p w:rsidR="00D6678F" w:rsidRPr="00D6678F" w:rsidRDefault="00D6678F" w:rsidP="00D6678F">
      <w:pPr>
        <w:spacing w:line="520" w:lineRule="exact"/>
        <w:ind w:leftChars="244" w:left="1054" w:hangingChars="195" w:hanging="468"/>
        <w:jc w:val="both"/>
        <w:rPr>
          <w:rFonts w:ascii="標楷體" w:eastAsia="標楷體" w:hAnsi="標楷體" w:hint="eastAsia"/>
          <w:color w:val="000000"/>
        </w:rPr>
      </w:pPr>
      <w:r w:rsidRPr="00D6678F">
        <w:rPr>
          <w:rFonts w:ascii="標楷體" w:eastAsia="標楷體" w:hAnsi="標楷體" w:hint="eastAsia"/>
          <w:color w:val="000000"/>
        </w:rPr>
        <w:t>(</w:t>
      </w:r>
      <w:r w:rsidRPr="00D6678F">
        <w:rPr>
          <w:rFonts w:ascii="標楷體" w:eastAsia="標楷體" w:hAnsi="標楷體"/>
          <w:color w:val="000000"/>
        </w:rPr>
        <w:t>一</w:t>
      </w:r>
      <w:r w:rsidRPr="00D6678F">
        <w:rPr>
          <w:rFonts w:ascii="標楷體" w:eastAsia="標楷體" w:hAnsi="標楷體" w:hint="eastAsia"/>
          <w:color w:val="000000"/>
        </w:rPr>
        <w:t>)</w:t>
      </w:r>
      <w:r w:rsidRPr="00D6678F">
        <w:rPr>
          <w:rFonts w:ascii="標楷體" w:eastAsia="標楷體" w:hAnsi="標楷體"/>
          <w:color w:val="000000"/>
        </w:rPr>
        <w:t>在同一地點駐留超過一個月未逾三個月者，自第二個月起，按該地區生活費日支數額百分之八十報支。</w:t>
      </w:r>
    </w:p>
    <w:p w:rsidR="00D6678F" w:rsidRPr="00D6678F" w:rsidRDefault="00D6678F" w:rsidP="00D6678F">
      <w:pPr>
        <w:spacing w:line="520" w:lineRule="exact"/>
        <w:ind w:leftChars="244" w:left="1054" w:hangingChars="195" w:hanging="468"/>
        <w:jc w:val="both"/>
        <w:rPr>
          <w:rFonts w:ascii="標楷體" w:eastAsia="標楷體" w:hAnsi="標楷體" w:hint="eastAsia"/>
        </w:rPr>
      </w:pPr>
      <w:r w:rsidRPr="00D6678F">
        <w:rPr>
          <w:rFonts w:ascii="標楷體" w:eastAsia="標楷體" w:hAnsi="標楷體" w:hint="eastAsia"/>
          <w:color w:val="000000"/>
        </w:rPr>
        <w:t>(</w:t>
      </w:r>
      <w:r w:rsidRPr="00D6678F">
        <w:rPr>
          <w:rFonts w:ascii="標楷體" w:eastAsia="標楷體" w:hAnsi="標楷體"/>
          <w:color w:val="000000"/>
        </w:rPr>
        <w:t>二</w:t>
      </w:r>
      <w:r w:rsidRPr="00D6678F">
        <w:rPr>
          <w:rFonts w:ascii="標楷體" w:eastAsia="標楷體" w:hAnsi="標楷體" w:hint="eastAsia"/>
          <w:color w:val="000000"/>
        </w:rPr>
        <w:t>)</w:t>
      </w:r>
      <w:r w:rsidRPr="00D6678F">
        <w:rPr>
          <w:rFonts w:ascii="標楷體" w:eastAsia="標楷體" w:hAnsi="標楷體"/>
          <w:color w:val="000000"/>
        </w:rPr>
        <w:t>在同一地點駐留超過三個月者，自第四個月起，按該地區生活費日支數額百分之七十報支。</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十二、</w:t>
      </w:r>
      <w:r w:rsidRPr="00D6678F">
        <w:rPr>
          <w:rFonts w:ascii="標楷體" w:eastAsia="標楷體" w:hAnsi="標楷體"/>
          <w:color w:val="000000"/>
        </w:rPr>
        <w:t>出差期間，因患病或意外事故阻滯致超出預定出差日數，經提出確實證明，並經機關首長核准者，得按日報支生活費。</w:t>
      </w:r>
    </w:p>
    <w:p w:rsidR="00D6678F" w:rsidRPr="00D6678F" w:rsidRDefault="00D6678F" w:rsidP="00D6678F">
      <w:pPr>
        <w:spacing w:line="520" w:lineRule="exact"/>
        <w:ind w:left="444" w:hangingChars="185" w:hanging="444"/>
        <w:jc w:val="both"/>
        <w:rPr>
          <w:rFonts w:ascii="標楷體" w:eastAsia="標楷體" w:hAnsi="標楷體"/>
          <w:color w:val="000000"/>
        </w:rPr>
      </w:pPr>
      <w:r w:rsidRPr="00D6678F">
        <w:rPr>
          <w:rFonts w:ascii="標楷體" w:eastAsia="標楷體" w:hAnsi="標楷體" w:hint="eastAsia"/>
          <w:color w:val="000000"/>
        </w:rPr>
        <w:t>十三、出差</w:t>
      </w:r>
      <w:r w:rsidRPr="00D6678F">
        <w:rPr>
          <w:rFonts w:ascii="標楷體" w:eastAsia="標楷體" w:hAnsi="標楷體" w:hint="eastAsia"/>
          <w:color w:val="000000"/>
          <w:u w:val="single"/>
        </w:rPr>
        <w:t>人員出國之</w:t>
      </w:r>
      <w:r w:rsidRPr="00D6678F">
        <w:rPr>
          <w:rFonts w:ascii="標楷體" w:eastAsia="標楷體" w:hAnsi="標楷體" w:hint="eastAsia"/>
          <w:color w:val="000000"/>
        </w:rPr>
        <w:t>手續費</w:t>
      </w:r>
      <w:r w:rsidRPr="00D6678F">
        <w:rPr>
          <w:rFonts w:ascii="標楷體" w:eastAsia="標楷體" w:hAnsi="標楷體"/>
          <w:color w:val="000000"/>
        </w:rPr>
        <w:t>包括護照費、簽證費、黃皮書費、預防針費、結匯手續費及機場服務費，均應檢附原始單據或旅行業代收轉付收據</w:t>
      </w:r>
      <w:r w:rsidRPr="00D6678F">
        <w:rPr>
          <w:rFonts w:ascii="標楷體" w:eastAsia="標楷體" w:hAnsi="標楷體" w:hint="eastAsia"/>
          <w:color w:val="000000"/>
        </w:rPr>
        <w:t>覈</w:t>
      </w:r>
      <w:r w:rsidRPr="00D6678F">
        <w:rPr>
          <w:rFonts w:ascii="標楷體" w:eastAsia="標楷體" w:hAnsi="標楷體"/>
          <w:color w:val="000000"/>
        </w:rPr>
        <w:t>實報支。</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十四、</w:t>
      </w:r>
      <w:r w:rsidRPr="00D6678F">
        <w:rPr>
          <w:rFonts w:ascii="標楷體" w:eastAsia="標楷體" w:hAnsi="標楷體"/>
          <w:color w:val="000000"/>
        </w:rPr>
        <w:t>出差人員應辦理保險，並檢附保險費原始單據覈實報支；其保險之項目及保額，由行政院另定之。</w:t>
      </w:r>
    </w:p>
    <w:p w:rsidR="00D6678F" w:rsidRPr="00D6678F" w:rsidRDefault="00D6678F" w:rsidP="00D6678F">
      <w:pPr>
        <w:spacing w:line="52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十五、</w:t>
      </w:r>
      <w:r w:rsidRPr="00D6678F">
        <w:rPr>
          <w:rFonts w:ascii="標楷體" w:eastAsia="標楷體" w:hAnsi="標楷體"/>
          <w:color w:val="000000"/>
        </w:rPr>
        <w:t>出差行政費</w:t>
      </w:r>
      <w:r w:rsidRPr="00D6678F">
        <w:rPr>
          <w:rFonts w:ascii="標楷體" w:eastAsia="標楷體" w:hAnsi="標楷體" w:hint="eastAsia"/>
          <w:color w:val="000000"/>
          <w:u w:val="single"/>
        </w:rPr>
        <w:t>，</w:t>
      </w:r>
      <w:r w:rsidRPr="00D6678F">
        <w:rPr>
          <w:rFonts w:ascii="標楷體" w:eastAsia="標楷體" w:hAnsi="標楷體"/>
          <w:color w:val="000000"/>
        </w:rPr>
        <w:t>包括在國外執行公務所必要之資料、報名、</w:t>
      </w:r>
      <w:r w:rsidRPr="00D6678F">
        <w:rPr>
          <w:rFonts w:ascii="標楷體" w:eastAsia="標楷體" w:hAnsi="標楷體" w:hint="eastAsia"/>
          <w:color w:val="000000"/>
          <w:u w:val="single"/>
        </w:rPr>
        <w:t>註冊、</w:t>
      </w:r>
      <w:r w:rsidRPr="00D6678F">
        <w:rPr>
          <w:rFonts w:ascii="標楷體" w:eastAsia="標楷體" w:hAnsi="標楷體"/>
          <w:color w:val="000000"/>
        </w:rPr>
        <w:t>郵電、翻譯及運費等費用。出差人員應於出國前，將預計支用之行政費，簽報該機關首長核准後，據以檢附原始單據或旅行業代收轉付收據報支。但在國外期間因應業務臨時需要，致超出原核定</w:t>
      </w:r>
      <w:r w:rsidRPr="00D6678F">
        <w:rPr>
          <w:rFonts w:ascii="標楷體" w:eastAsia="標楷體" w:hAnsi="標楷體" w:hint="eastAsia"/>
          <w:color w:val="000000"/>
          <w:u w:val="single"/>
        </w:rPr>
        <w:lastRenderedPageBreak/>
        <w:t>項目或</w:t>
      </w:r>
      <w:r w:rsidRPr="00D6678F">
        <w:rPr>
          <w:rFonts w:ascii="標楷體" w:eastAsia="標楷體" w:hAnsi="標楷體"/>
          <w:color w:val="000000"/>
        </w:rPr>
        <w:t>費用者，</w:t>
      </w:r>
      <w:r w:rsidRPr="00D6678F">
        <w:rPr>
          <w:rFonts w:ascii="標楷體" w:eastAsia="標楷體" w:hAnsi="標楷體" w:hint="eastAsia"/>
          <w:color w:val="000000"/>
        </w:rPr>
        <w:t>經</w:t>
      </w:r>
      <w:r w:rsidRPr="00D6678F">
        <w:rPr>
          <w:rFonts w:ascii="標楷體" w:eastAsia="標楷體" w:hAnsi="標楷體" w:hint="eastAsia"/>
          <w:color w:val="000000"/>
          <w:u w:val="single"/>
        </w:rPr>
        <w:t>敘明理由，簽報機關首長</w:t>
      </w:r>
      <w:r w:rsidRPr="00D6678F">
        <w:rPr>
          <w:rFonts w:ascii="標楷體" w:eastAsia="標楷體" w:hAnsi="標楷體"/>
          <w:color w:val="000000"/>
        </w:rPr>
        <w:t>核准後，得併同報支。</w:t>
      </w:r>
    </w:p>
    <w:p w:rsidR="00D6678F" w:rsidRPr="00D6678F" w:rsidRDefault="00D6678F" w:rsidP="00D6678F">
      <w:pPr>
        <w:spacing w:line="520" w:lineRule="exact"/>
        <w:ind w:left="444" w:hangingChars="185" w:hanging="444"/>
        <w:jc w:val="both"/>
        <w:rPr>
          <w:rFonts w:ascii="標楷體" w:eastAsia="標楷體" w:hAnsi="標楷體"/>
          <w:color w:val="000000"/>
          <w:u w:val="single"/>
        </w:rPr>
      </w:pPr>
      <w:r w:rsidRPr="00D6678F">
        <w:rPr>
          <w:rFonts w:ascii="標楷體" w:eastAsia="標楷體" w:hAnsi="標楷體"/>
          <w:color w:val="000000"/>
          <w:u w:val="single"/>
        </w:rPr>
        <w:t>十六</w:t>
      </w:r>
      <w:r w:rsidRPr="00D6678F">
        <w:rPr>
          <w:rFonts w:ascii="標楷體" w:eastAsia="標楷體" w:hAnsi="標楷體"/>
          <w:color w:val="000000"/>
        </w:rPr>
        <w:t>、出差率團人員</w:t>
      </w:r>
      <w:r w:rsidRPr="00D6678F">
        <w:rPr>
          <w:rFonts w:ascii="標楷體" w:eastAsia="標楷體" w:hAnsi="標楷體" w:hint="eastAsia"/>
          <w:color w:val="000000"/>
        </w:rPr>
        <w:t>職務</w:t>
      </w:r>
      <w:r w:rsidRPr="00D6678F">
        <w:rPr>
          <w:rFonts w:ascii="標楷體" w:eastAsia="標楷體" w:hAnsi="標楷體"/>
          <w:color w:val="000000"/>
        </w:rPr>
        <w:t>在</w:t>
      </w:r>
      <w:r w:rsidRPr="00D6678F">
        <w:rPr>
          <w:rFonts w:ascii="標楷體" w:eastAsia="標楷體" w:hAnsi="標楷體" w:hint="eastAsia"/>
          <w:color w:val="000000"/>
        </w:rPr>
        <w:t>司</w:t>
      </w:r>
      <w:r w:rsidRPr="00D6678F">
        <w:rPr>
          <w:rFonts w:ascii="標楷體" w:eastAsia="標楷體" w:hAnsi="標楷體" w:hint="eastAsia"/>
          <w:color w:val="000000"/>
          <w:u w:val="single"/>
        </w:rPr>
        <w:t>處</w:t>
      </w:r>
      <w:r w:rsidRPr="00D6678F">
        <w:rPr>
          <w:rFonts w:ascii="標楷體" w:eastAsia="標楷體" w:hAnsi="標楷體" w:hint="eastAsia"/>
          <w:color w:val="000000"/>
        </w:rPr>
        <w:t>長級</w:t>
      </w:r>
      <w:r w:rsidRPr="00D6678F">
        <w:rPr>
          <w:rFonts w:ascii="標楷體" w:eastAsia="標楷體" w:hAnsi="標楷體"/>
          <w:color w:val="000000"/>
        </w:rPr>
        <w:t>以上</w:t>
      </w:r>
      <w:r w:rsidRPr="00D6678F">
        <w:rPr>
          <w:rFonts w:ascii="標楷體" w:eastAsia="標楷體" w:hAnsi="標楷體" w:hint="eastAsia"/>
          <w:color w:val="000000"/>
        </w:rPr>
        <w:t>者</w:t>
      </w:r>
      <w:r w:rsidRPr="00D6678F">
        <w:rPr>
          <w:rFonts w:ascii="標楷體" w:eastAsia="標楷體" w:hAnsi="標楷體"/>
          <w:color w:val="000000"/>
        </w:rPr>
        <w:t>，得按下列數額檢附原始單據</w:t>
      </w:r>
      <w:r w:rsidRPr="00D6678F">
        <w:rPr>
          <w:rFonts w:ascii="標楷體" w:eastAsia="標楷體" w:hAnsi="標楷體"/>
          <w:color w:val="000000"/>
          <w:u w:val="single"/>
        </w:rPr>
        <w:t>報支禮品交際</w:t>
      </w:r>
      <w:r w:rsidRPr="00D6678F">
        <w:rPr>
          <w:rFonts w:ascii="標楷體" w:eastAsia="標楷體" w:hAnsi="標楷體" w:hint="eastAsia"/>
          <w:color w:val="000000"/>
          <w:u w:val="single"/>
        </w:rPr>
        <w:t>及雜</w:t>
      </w:r>
      <w:r w:rsidRPr="00D6678F">
        <w:rPr>
          <w:rFonts w:ascii="標楷體" w:eastAsia="標楷體" w:hAnsi="標楷體"/>
          <w:color w:val="000000"/>
          <w:u w:val="single"/>
        </w:rPr>
        <w:t>費</w:t>
      </w:r>
      <w:r w:rsidRPr="00D6678F">
        <w:rPr>
          <w:rFonts w:ascii="標楷體" w:eastAsia="標楷體" w:hAnsi="標楷體"/>
          <w:color w:val="000000"/>
        </w:rPr>
        <w:t>：</w:t>
      </w:r>
    </w:p>
    <w:p w:rsidR="00D6678F" w:rsidRPr="00D6678F" w:rsidRDefault="00D6678F" w:rsidP="00D6678F">
      <w:pPr>
        <w:spacing w:line="520" w:lineRule="exact"/>
        <w:ind w:leftChars="244" w:left="1054" w:hangingChars="195" w:hanging="468"/>
        <w:jc w:val="both"/>
        <w:rPr>
          <w:rFonts w:ascii="標楷體" w:eastAsia="標楷體" w:hAnsi="標楷體"/>
          <w:color w:val="000000"/>
        </w:rPr>
      </w:pPr>
      <w:r w:rsidRPr="00D6678F">
        <w:rPr>
          <w:rFonts w:ascii="標楷體" w:eastAsia="標楷體" w:hAnsi="標楷體"/>
          <w:color w:val="000000"/>
        </w:rPr>
        <w:t>(</w:t>
      </w:r>
      <w:r w:rsidRPr="00D6678F">
        <w:rPr>
          <w:rFonts w:ascii="標楷體" w:eastAsia="標楷體" w:hAnsi="標楷體" w:hint="eastAsia"/>
          <w:color w:val="000000"/>
        </w:rPr>
        <w:t>ㄧ</w:t>
      </w:r>
      <w:r w:rsidRPr="00D6678F">
        <w:rPr>
          <w:rFonts w:ascii="標楷體" w:eastAsia="標楷體" w:hAnsi="標楷體"/>
          <w:color w:val="000000"/>
        </w:rPr>
        <w:t>)部長級人員：未達十五日者，以新臺幣十萬元為限；十五日以上者，以新臺幣十五萬元為限。</w:t>
      </w:r>
    </w:p>
    <w:p w:rsidR="00D6678F" w:rsidRPr="00D6678F" w:rsidRDefault="00D6678F" w:rsidP="00D6678F">
      <w:pPr>
        <w:spacing w:line="520" w:lineRule="exact"/>
        <w:ind w:leftChars="244" w:left="1054" w:hangingChars="195" w:hanging="468"/>
        <w:jc w:val="both"/>
        <w:rPr>
          <w:rFonts w:ascii="標楷體" w:eastAsia="標楷體" w:hAnsi="標楷體"/>
          <w:color w:val="000000"/>
          <w:u w:val="single"/>
        </w:rPr>
      </w:pPr>
      <w:r w:rsidRPr="00D6678F">
        <w:rPr>
          <w:rFonts w:ascii="標楷體" w:eastAsia="標楷體" w:hAnsi="標楷體"/>
          <w:color w:val="000000"/>
        </w:rPr>
        <w:t>(</w:t>
      </w:r>
      <w:r w:rsidRPr="00D6678F">
        <w:rPr>
          <w:rFonts w:ascii="標楷體" w:eastAsia="標楷體" w:hAnsi="標楷體" w:hint="eastAsia"/>
          <w:color w:val="000000"/>
        </w:rPr>
        <w:t>二</w:t>
      </w:r>
      <w:r w:rsidRPr="00D6678F">
        <w:rPr>
          <w:rFonts w:ascii="標楷體" w:eastAsia="標楷體" w:hAnsi="標楷體"/>
          <w:color w:val="000000"/>
        </w:rPr>
        <w:t>)次長級人員：未達十五日者，以新臺幣六萬元為限；十五日以上者，以新臺幣九萬元為限。</w:t>
      </w:r>
    </w:p>
    <w:p w:rsidR="00D6678F" w:rsidRPr="00D6678F" w:rsidRDefault="00D6678F" w:rsidP="00D6678F">
      <w:pPr>
        <w:spacing w:line="520" w:lineRule="exact"/>
        <w:ind w:leftChars="244" w:left="1102" w:hangingChars="215" w:hanging="516"/>
        <w:jc w:val="both"/>
        <w:rPr>
          <w:rFonts w:ascii="標楷體" w:eastAsia="標楷體" w:hAnsi="標楷體"/>
          <w:color w:val="000000"/>
        </w:rPr>
      </w:pPr>
      <w:r w:rsidRPr="00D6678F">
        <w:rPr>
          <w:rFonts w:ascii="標楷體" w:eastAsia="標楷體" w:hAnsi="標楷體"/>
          <w:color w:val="000000"/>
        </w:rPr>
        <w:t>(</w:t>
      </w:r>
      <w:r w:rsidRPr="00D6678F">
        <w:rPr>
          <w:rFonts w:ascii="標楷體" w:eastAsia="標楷體" w:hAnsi="標楷體" w:hint="eastAsia"/>
          <w:color w:val="000000"/>
        </w:rPr>
        <w:t>三</w:t>
      </w:r>
      <w:r w:rsidRPr="00D6678F">
        <w:rPr>
          <w:rFonts w:ascii="標楷體" w:eastAsia="標楷體" w:hAnsi="標楷體"/>
          <w:color w:val="000000"/>
        </w:rPr>
        <w:t>)司</w:t>
      </w:r>
      <w:r w:rsidRPr="00D6678F">
        <w:rPr>
          <w:rFonts w:ascii="標楷體" w:eastAsia="標楷體" w:hAnsi="標楷體" w:hint="eastAsia"/>
          <w:color w:val="000000"/>
          <w:u w:val="single"/>
        </w:rPr>
        <w:t>處</w:t>
      </w:r>
      <w:r w:rsidRPr="00D6678F">
        <w:rPr>
          <w:rFonts w:ascii="標楷體" w:eastAsia="標楷體" w:hAnsi="標楷體"/>
          <w:color w:val="000000"/>
        </w:rPr>
        <w:t>長級人員</w:t>
      </w:r>
      <w:r w:rsidRPr="00D6678F">
        <w:rPr>
          <w:rFonts w:ascii="標楷體" w:eastAsia="標楷體" w:hAnsi="標楷體" w:hint="eastAsia"/>
          <w:color w:val="000000"/>
        </w:rPr>
        <w:t>(</w:t>
      </w:r>
      <w:r w:rsidRPr="00D6678F">
        <w:rPr>
          <w:rFonts w:ascii="標楷體" w:eastAsia="標楷體" w:hAnsi="標楷體"/>
          <w:color w:val="000000"/>
        </w:rPr>
        <w:t>含簡任第十二職等、第十三職等首長、副首長及主管</w:t>
      </w:r>
      <w:r w:rsidRPr="00D6678F">
        <w:rPr>
          <w:rFonts w:ascii="標楷體" w:eastAsia="標楷體" w:hAnsi="標楷體" w:hint="eastAsia"/>
          <w:color w:val="000000"/>
        </w:rPr>
        <w:t>)</w:t>
      </w:r>
      <w:r w:rsidRPr="00D6678F">
        <w:rPr>
          <w:rFonts w:ascii="標楷體" w:eastAsia="標楷體" w:hAnsi="標楷體"/>
          <w:color w:val="000000"/>
        </w:rPr>
        <w:t>：未達十五日者，以新臺幣四萬元為限；十五日以上者，以新臺幣六萬元為限。</w:t>
      </w:r>
    </w:p>
    <w:p w:rsidR="00D6678F" w:rsidRPr="00D6678F" w:rsidRDefault="00D6678F" w:rsidP="00D6678F">
      <w:pPr>
        <w:spacing w:line="520" w:lineRule="exact"/>
        <w:ind w:leftChars="244" w:left="588" w:hanging="2"/>
        <w:jc w:val="both"/>
        <w:rPr>
          <w:rFonts w:ascii="標楷體" w:eastAsia="標楷體" w:hAnsi="標楷體"/>
          <w:color w:val="000000"/>
        </w:rPr>
      </w:pPr>
      <w:r w:rsidRPr="00D6678F">
        <w:rPr>
          <w:rFonts w:ascii="標楷體" w:eastAsia="標楷體" w:hAnsi="標楷體" w:hint="eastAsia"/>
          <w:color w:val="000000"/>
        </w:rPr>
        <w:t>前項</w:t>
      </w:r>
      <w:r w:rsidRPr="00D6678F">
        <w:rPr>
          <w:rFonts w:ascii="標楷體" w:eastAsia="標楷體" w:hAnsi="標楷體"/>
          <w:color w:val="000000"/>
        </w:rPr>
        <w:t>團員總人數超過六人者，</w:t>
      </w:r>
      <w:r w:rsidRPr="00D6678F">
        <w:rPr>
          <w:rFonts w:ascii="標楷體" w:eastAsia="標楷體" w:hAnsi="標楷體"/>
          <w:color w:val="000000"/>
          <w:u w:val="single"/>
        </w:rPr>
        <w:t>禮品交際</w:t>
      </w:r>
      <w:r w:rsidRPr="00D6678F">
        <w:rPr>
          <w:rFonts w:ascii="標楷體" w:eastAsia="標楷體" w:hAnsi="標楷體" w:hint="eastAsia"/>
          <w:color w:val="000000"/>
          <w:u w:val="single"/>
        </w:rPr>
        <w:t>及雜</w:t>
      </w:r>
      <w:r w:rsidRPr="00D6678F">
        <w:rPr>
          <w:rFonts w:ascii="標楷體" w:eastAsia="標楷體" w:hAnsi="標楷體"/>
          <w:color w:val="000000"/>
          <w:u w:val="single"/>
        </w:rPr>
        <w:t>費</w:t>
      </w:r>
      <w:r w:rsidRPr="00D6678F">
        <w:rPr>
          <w:rFonts w:ascii="標楷體" w:eastAsia="標楷體" w:hAnsi="標楷體"/>
          <w:color w:val="000000"/>
        </w:rPr>
        <w:t>除按前項規定數額報支外，第七人以上得由率團人員按每人每日新臺幣六百元加計，檢據報支。</w:t>
      </w:r>
    </w:p>
    <w:p w:rsidR="00D6678F" w:rsidRPr="00D6678F" w:rsidRDefault="00D6678F" w:rsidP="00D6678F">
      <w:pPr>
        <w:spacing w:line="520" w:lineRule="exact"/>
        <w:ind w:leftChars="244" w:left="588" w:hanging="2"/>
        <w:jc w:val="both"/>
        <w:rPr>
          <w:rFonts w:ascii="標楷體" w:eastAsia="標楷體" w:hAnsi="標楷體"/>
          <w:color w:val="000000"/>
        </w:rPr>
      </w:pPr>
      <w:r w:rsidRPr="00D6678F">
        <w:rPr>
          <w:rFonts w:ascii="標楷體" w:eastAsia="標楷體" w:hAnsi="標楷體" w:hint="eastAsia"/>
          <w:color w:val="000000"/>
          <w:u w:val="single"/>
        </w:rPr>
        <w:t>次長級</w:t>
      </w:r>
      <w:r w:rsidRPr="00D6678F">
        <w:rPr>
          <w:rFonts w:ascii="標楷體" w:eastAsia="標楷體" w:hAnsi="標楷體"/>
          <w:color w:val="000000"/>
        </w:rPr>
        <w:t>以上人員率團出差，執行第二點第一款至第三款之任務之一，且因連續訪問多數國家，或任務特別重要，經專案報</w:t>
      </w:r>
      <w:r w:rsidRPr="00D6678F">
        <w:rPr>
          <w:rFonts w:ascii="標楷體" w:eastAsia="標楷體" w:hAnsi="標楷體" w:hint="eastAsia"/>
          <w:color w:val="000000"/>
          <w:u w:val="single"/>
        </w:rPr>
        <w:t>院級主管機關</w:t>
      </w:r>
      <w:r w:rsidRPr="00D6678F">
        <w:rPr>
          <w:rFonts w:ascii="標楷體" w:eastAsia="標楷體" w:hAnsi="標楷體"/>
          <w:color w:val="000000"/>
        </w:rPr>
        <w:t>核准者，其禮品交際</w:t>
      </w:r>
      <w:r w:rsidRPr="00D6678F">
        <w:rPr>
          <w:rFonts w:ascii="標楷體" w:eastAsia="標楷體" w:hAnsi="標楷體" w:hint="eastAsia"/>
          <w:color w:val="000000"/>
        </w:rPr>
        <w:t>及雜費</w:t>
      </w:r>
      <w:r w:rsidRPr="00D6678F">
        <w:rPr>
          <w:rFonts w:ascii="標楷體" w:eastAsia="標楷體" w:hAnsi="標楷體"/>
          <w:color w:val="000000"/>
        </w:rPr>
        <w:t>之報支，不受前二項規定之限制。</w:t>
      </w:r>
    </w:p>
    <w:p w:rsidR="00D6678F" w:rsidRPr="00D6678F" w:rsidRDefault="00D6678F" w:rsidP="00D6678F">
      <w:pPr>
        <w:spacing w:line="48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u w:val="single"/>
        </w:rPr>
        <w:t>十七、</w:t>
      </w:r>
      <w:r w:rsidRPr="00D6678F">
        <w:rPr>
          <w:rFonts w:ascii="標楷體" w:eastAsia="標楷體" w:hAnsi="標楷體"/>
          <w:color w:val="000000"/>
        </w:rPr>
        <w:t>出差人員非屬隨同前點司</w:t>
      </w:r>
      <w:r w:rsidRPr="00D6678F">
        <w:rPr>
          <w:rFonts w:ascii="標楷體" w:eastAsia="標楷體" w:hAnsi="標楷體" w:hint="eastAsia"/>
          <w:color w:val="000000"/>
          <w:u w:val="single"/>
        </w:rPr>
        <w:t>處</w:t>
      </w:r>
      <w:r w:rsidRPr="00D6678F">
        <w:rPr>
          <w:rFonts w:ascii="標楷體" w:eastAsia="標楷體" w:hAnsi="標楷體"/>
          <w:color w:val="000000"/>
        </w:rPr>
        <w:t>長級以上人員出差者，得按出差日數每人每日</w:t>
      </w:r>
      <w:r w:rsidRPr="00D6678F">
        <w:rPr>
          <w:rFonts w:ascii="標楷體" w:eastAsia="標楷體" w:hAnsi="標楷體" w:hint="eastAsia"/>
          <w:color w:val="000000"/>
        </w:rPr>
        <w:t>新臺幣六百元</w:t>
      </w:r>
      <w:r w:rsidRPr="00D6678F">
        <w:rPr>
          <w:rFonts w:ascii="標楷體" w:eastAsia="標楷體" w:hAnsi="標楷體" w:hint="eastAsia"/>
          <w:color w:val="000000"/>
          <w:u w:val="single"/>
        </w:rPr>
        <w:t>總額度內</w:t>
      </w:r>
      <w:r w:rsidRPr="00D6678F">
        <w:rPr>
          <w:rFonts w:ascii="標楷體" w:eastAsia="標楷體" w:hAnsi="標楷體"/>
          <w:color w:val="000000"/>
        </w:rPr>
        <w:t>，檢附原始單據報支</w:t>
      </w:r>
      <w:r w:rsidRPr="00D6678F">
        <w:rPr>
          <w:rFonts w:ascii="標楷體" w:eastAsia="標楷體" w:hAnsi="標楷體" w:hint="eastAsia"/>
          <w:color w:val="000000"/>
          <w:u w:val="single"/>
        </w:rPr>
        <w:t>禮品交際及雜費</w:t>
      </w:r>
      <w:r w:rsidRPr="00D6678F">
        <w:rPr>
          <w:rFonts w:ascii="標楷體" w:eastAsia="標楷體" w:hAnsi="標楷體"/>
          <w:color w:val="000000"/>
        </w:rPr>
        <w:t>。</w:t>
      </w:r>
    </w:p>
    <w:p w:rsidR="00D6678F" w:rsidRPr="00D6678F" w:rsidRDefault="00D6678F" w:rsidP="00D6678F">
      <w:pPr>
        <w:spacing w:line="48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u w:val="single"/>
        </w:rPr>
        <w:t>十八</w:t>
      </w:r>
      <w:r w:rsidRPr="00D6678F">
        <w:rPr>
          <w:rFonts w:ascii="標楷體" w:eastAsia="標楷體" w:hAnsi="標楷體" w:hint="eastAsia"/>
          <w:color w:val="000000"/>
        </w:rPr>
        <w:t>、</w:t>
      </w:r>
      <w:r w:rsidRPr="00D6678F">
        <w:rPr>
          <w:rFonts w:ascii="標楷體" w:eastAsia="標楷體" w:hAnsi="標楷體"/>
          <w:color w:val="000000"/>
        </w:rPr>
        <w:t>出差人員於出差期間受有期徒刑以上刑之宣告未准予易科罰金，或未同時諭知緩刑；或受休職、撤職、停職、免職處分者，其服務機關應通知其於一週內返國；出差人員仍得報支生活費及交通費</w:t>
      </w:r>
      <w:r w:rsidRPr="00D6678F">
        <w:rPr>
          <w:rFonts w:ascii="標楷體" w:eastAsia="標楷體" w:hAnsi="標楷體" w:hint="eastAsia"/>
          <w:color w:val="000000"/>
        </w:rPr>
        <w:t>，</w:t>
      </w:r>
      <w:r w:rsidRPr="00D6678F">
        <w:rPr>
          <w:rFonts w:ascii="標楷體" w:eastAsia="標楷體" w:hAnsi="標楷體" w:hint="eastAsia"/>
          <w:color w:val="000000"/>
          <w:u w:val="single"/>
        </w:rPr>
        <w:t>並以其接獲通知之翌日起算一週內返國之數額為限</w:t>
      </w:r>
      <w:r w:rsidRPr="00D6678F">
        <w:rPr>
          <w:rFonts w:ascii="標楷體" w:eastAsia="標楷體" w:hAnsi="標楷體"/>
          <w:color w:val="000000"/>
        </w:rPr>
        <w:t>。</w:t>
      </w:r>
    </w:p>
    <w:p w:rsidR="00D6678F" w:rsidRPr="00D6678F" w:rsidRDefault="00D6678F" w:rsidP="00D6678F">
      <w:pPr>
        <w:spacing w:line="48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u w:val="single"/>
        </w:rPr>
        <w:t>十九</w:t>
      </w:r>
      <w:r w:rsidRPr="00D6678F">
        <w:rPr>
          <w:rFonts w:ascii="標楷體" w:eastAsia="標楷體" w:hAnsi="標楷體" w:hint="eastAsia"/>
          <w:color w:val="000000"/>
        </w:rPr>
        <w:t>、</w:t>
      </w:r>
      <w:r w:rsidRPr="00D6678F">
        <w:rPr>
          <w:rFonts w:ascii="標楷體" w:eastAsia="標楷體" w:hAnsi="標楷體"/>
          <w:color w:val="000000"/>
        </w:rPr>
        <w:t>出差人</w:t>
      </w:r>
      <w:r w:rsidRPr="00D6678F">
        <w:rPr>
          <w:rFonts w:ascii="標楷體" w:eastAsia="標楷體" w:hAnsi="標楷體" w:hint="eastAsia"/>
          <w:color w:val="000000"/>
        </w:rPr>
        <w:t>員於</w:t>
      </w:r>
      <w:r w:rsidRPr="00D6678F">
        <w:rPr>
          <w:rFonts w:ascii="標楷體" w:eastAsia="標楷體" w:hAnsi="標楷體"/>
          <w:color w:val="000000"/>
        </w:rPr>
        <w:t>銷差之日起</w:t>
      </w:r>
      <w:r w:rsidRPr="00D6678F">
        <w:rPr>
          <w:rFonts w:ascii="標楷體" w:eastAsia="標楷體" w:hAnsi="標楷體" w:hint="eastAsia"/>
          <w:color w:val="000000"/>
          <w:u w:val="single"/>
        </w:rPr>
        <w:t>算</w:t>
      </w:r>
      <w:r w:rsidRPr="00D6678F">
        <w:rPr>
          <w:rFonts w:ascii="標楷體" w:eastAsia="標楷體" w:hAnsi="標楷體"/>
          <w:color w:val="000000"/>
        </w:rPr>
        <w:t>十五日內依本要點所定各費，詳細分項逐日登載國外出差旅費報告表</w:t>
      </w:r>
      <w:r w:rsidRPr="00D6678F">
        <w:rPr>
          <w:rFonts w:ascii="標楷體" w:eastAsia="標楷體" w:hAnsi="標楷體" w:hint="eastAsia"/>
          <w:color w:val="000000"/>
        </w:rPr>
        <w:t>(</w:t>
      </w:r>
      <w:r w:rsidRPr="00D6678F">
        <w:rPr>
          <w:rFonts w:ascii="標楷體" w:eastAsia="標楷體" w:hAnsi="標楷體"/>
          <w:color w:val="000000"/>
        </w:rPr>
        <w:t>格式如附表</w:t>
      </w:r>
      <w:r w:rsidRPr="00D6678F">
        <w:rPr>
          <w:rFonts w:ascii="標楷體" w:eastAsia="標楷體" w:hAnsi="標楷體" w:hint="eastAsia"/>
          <w:color w:val="000000"/>
        </w:rPr>
        <w:t>)</w:t>
      </w:r>
      <w:r w:rsidRPr="00D6678F">
        <w:rPr>
          <w:rFonts w:ascii="標楷體" w:eastAsia="標楷體" w:hAnsi="標楷體"/>
          <w:color w:val="000000"/>
        </w:rPr>
        <w:t>，連同有關單據，報各該機關審核。</w:t>
      </w:r>
    </w:p>
    <w:p w:rsidR="00D6678F" w:rsidRPr="00D6678F" w:rsidRDefault="00D6678F" w:rsidP="00D6678F">
      <w:pPr>
        <w:spacing w:line="480" w:lineRule="exact"/>
        <w:ind w:leftChars="221" w:left="530"/>
        <w:jc w:val="both"/>
        <w:rPr>
          <w:rFonts w:ascii="標楷體" w:eastAsia="標楷體" w:hAnsi="標楷體" w:hint="eastAsia"/>
          <w:color w:val="000000"/>
        </w:rPr>
      </w:pPr>
      <w:r w:rsidRPr="00D6678F">
        <w:rPr>
          <w:rFonts w:ascii="標楷體" w:eastAsia="標楷體" w:hAnsi="標楷體"/>
          <w:color w:val="000000"/>
        </w:rPr>
        <w:t>出差人員報支出差旅費日期、時間之計算，除調用之駐外人員外，應以本國日期、時間計算。</w:t>
      </w:r>
    </w:p>
    <w:p w:rsidR="00D6678F" w:rsidRPr="00D6678F" w:rsidRDefault="00D6678F" w:rsidP="00D6678F">
      <w:pPr>
        <w:spacing w:line="480" w:lineRule="exact"/>
        <w:ind w:leftChars="221" w:left="530"/>
        <w:jc w:val="both"/>
        <w:rPr>
          <w:rFonts w:ascii="標楷體" w:eastAsia="標楷體" w:hAnsi="標楷體" w:hint="eastAsia"/>
          <w:color w:val="000000"/>
        </w:rPr>
      </w:pPr>
      <w:r w:rsidRPr="00D6678F">
        <w:rPr>
          <w:rFonts w:ascii="標楷體" w:eastAsia="標楷體" w:hAnsi="標楷體"/>
          <w:color w:val="000000"/>
        </w:rPr>
        <w:t>出差人員出國前未辦理結匯者，</w:t>
      </w:r>
      <w:r w:rsidRPr="00D6678F">
        <w:rPr>
          <w:rFonts w:ascii="標楷體" w:eastAsia="標楷體" w:hAnsi="標楷體" w:hint="eastAsia"/>
          <w:color w:val="000000"/>
        </w:rPr>
        <w:t>出差旅費</w:t>
      </w:r>
      <w:r w:rsidRPr="00D6678F">
        <w:rPr>
          <w:rFonts w:ascii="標楷體" w:eastAsia="標楷體" w:hAnsi="標楷體"/>
          <w:color w:val="000000"/>
        </w:rPr>
        <w:t>應以出國前一日</w:t>
      </w:r>
      <w:r w:rsidRPr="00D6678F">
        <w:rPr>
          <w:rFonts w:ascii="標楷體" w:eastAsia="標楷體" w:hAnsi="標楷體" w:hint="eastAsia"/>
          <w:color w:val="000000"/>
        </w:rPr>
        <w:t>(</w:t>
      </w:r>
      <w:r w:rsidRPr="00D6678F">
        <w:rPr>
          <w:rFonts w:ascii="標楷體" w:eastAsia="標楷體" w:hAnsi="標楷體"/>
          <w:color w:val="000000"/>
        </w:rPr>
        <w:t>如逢假日往前順推</w:t>
      </w:r>
      <w:r w:rsidRPr="00D6678F">
        <w:rPr>
          <w:rFonts w:ascii="標楷體" w:eastAsia="標楷體" w:hAnsi="標楷體" w:hint="eastAsia"/>
          <w:color w:val="000000"/>
        </w:rPr>
        <w:t>)</w:t>
      </w:r>
      <w:r w:rsidRPr="00D6678F">
        <w:rPr>
          <w:rFonts w:ascii="標楷體" w:eastAsia="標楷體" w:hAnsi="標楷體"/>
          <w:color w:val="000000"/>
        </w:rPr>
        <w:t>臺灣銀行賣出即期美元參考匯價為依據辦理報支。</w:t>
      </w:r>
      <w:r w:rsidRPr="00D6678F">
        <w:rPr>
          <w:rFonts w:ascii="標楷體" w:eastAsia="標楷體" w:hAnsi="標楷體" w:hint="eastAsia"/>
          <w:color w:val="000000"/>
          <w:u w:val="single"/>
        </w:rPr>
        <w:t>但須於出國前繳交報名等費用者，得以實際支付日匯價辦理報支，該費用以信用卡支付者，得以信用卡結算匯率辦理報支。</w:t>
      </w:r>
    </w:p>
    <w:p w:rsidR="00D6678F" w:rsidRPr="00D6678F" w:rsidRDefault="00D6678F" w:rsidP="00D6678F">
      <w:pPr>
        <w:spacing w:line="480" w:lineRule="exact"/>
        <w:ind w:leftChars="221" w:left="530"/>
        <w:jc w:val="both"/>
        <w:rPr>
          <w:rFonts w:ascii="標楷體" w:eastAsia="標楷體" w:hAnsi="標楷體" w:hint="eastAsia"/>
          <w:color w:val="000000"/>
          <w:u w:val="single"/>
        </w:rPr>
      </w:pPr>
      <w:r w:rsidRPr="00D6678F">
        <w:rPr>
          <w:rFonts w:ascii="標楷體" w:eastAsia="標楷體" w:hAnsi="標楷體" w:hint="eastAsia"/>
          <w:color w:val="000000"/>
          <w:u w:val="single"/>
        </w:rPr>
        <w:t>出差之國家倘非使用美元貨幣，檢附原始單據報支部分，得以當地使用之貨幣，依前項報支方式辦理；無臺灣銀行</w:t>
      </w:r>
      <w:r w:rsidRPr="00D6678F">
        <w:rPr>
          <w:rFonts w:ascii="標楷體" w:eastAsia="標楷體" w:hAnsi="標楷體"/>
          <w:color w:val="000000"/>
          <w:u w:val="single"/>
        </w:rPr>
        <w:t>賣出</w:t>
      </w:r>
      <w:r w:rsidRPr="00D6678F">
        <w:rPr>
          <w:rFonts w:ascii="標楷體" w:eastAsia="標楷體" w:hAnsi="標楷體" w:hint="eastAsia"/>
          <w:color w:val="000000"/>
          <w:u w:val="single"/>
        </w:rPr>
        <w:t>該貨幣</w:t>
      </w:r>
      <w:r w:rsidRPr="00D6678F">
        <w:rPr>
          <w:rFonts w:ascii="標楷體" w:eastAsia="標楷體" w:hAnsi="標楷體"/>
          <w:color w:val="000000"/>
          <w:u w:val="single"/>
        </w:rPr>
        <w:t>即期</w:t>
      </w:r>
      <w:r w:rsidRPr="00D6678F">
        <w:rPr>
          <w:rFonts w:ascii="標楷體" w:eastAsia="標楷體" w:hAnsi="標楷體" w:hint="eastAsia"/>
          <w:color w:val="000000"/>
          <w:u w:val="single"/>
        </w:rPr>
        <w:t>匯價者，以現金匯價為依據。</w:t>
      </w:r>
    </w:p>
    <w:p w:rsidR="00D6678F" w:rsidRPr="00D6678F" w:rsidRDefault="00D6678F" w:rsidP="00D6678F">
      <w:pPr>
        <w:spacing w:line="48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rPr>
        <w:t>二十、</w:t>
      </w:r>
      <w:r w:rsidRPr="00D6678F">
        <w:rPr>
          <w:rFonts w:ascii="標楷體" w:eastAsia="標楷體" w:hAnsi="標楷體"/>
          <w:color w:val="000000"/>
        </w:rPr>
        <w:t>各級地方政府機關與公營事業機構及駐外機構派赴駐在地以外國家出差人員，其國外</w:t>
      </w:r>
      <w:r w:rsidRPr="00D6678F">
        <w:rPr>
          <w:rFonts w:ascii="標楷體" w:eastAsia="標楷體" w:hAnsi="標楷體"/>
          <w:color w:val="000000"/>
        </w:rPr>
        <w:lastRenderedPageBreak/>
        <w:t>出差旅費之報支，準用本要點之規定。</w:t>
      </w:r>
    </w:p>
    <w:p w:rsidR="00D6678F" w:rsidRPr="00D6678F" w:rsidRDefault="00D6678F" w:rsidP="00D6678F">
      <w:pPr>
        <w:spacing w:line="480" w:lineRule="exact"/>
        <w:ind w:left="444" w:hangingChars="185" w:hanging="444"/>
        <w:jc w:val="both"/>
        <w:rPr>
          <w:rFonts w:ascii="標楷體" w:eastAsia="標楷體" w:hAnsi="標楷體" w:hint="eastAsia"/>
          <w:color w:val="000000"/>
        </w:rPr>
      </w:pPr>
      <w:r w:rsidRPr="00D6678F">
        <w:rPr>
          <w:rFonts w:ascii="標楷體" w:eastAsia="標楷體" w:hAnsi="標楷體" w:hint="eastAsia"/>
          <w:color w:val="000000"/>
          <w:u w:val="single"/>
        </w:rPr>
        <w:t>二十一</w:t>
      </w:r>
      <w:r w:rsidRPr="00D6678F">
        <w:rPr>
          <w:rFonts w:ascii="標楷體" w:eastAsia="標楷體" w:hAnsi="標楷體" w:hint="eastAsia"/>
          <w:color w:val="000000"/>
        </w:rPr>
        <w:t>、</w:t>
      </w:r>
      <w:r w:rsidRPr="00D6678F">
        <w:rPr>
          <w:rFonts w:ascii="標楷體" w:eastAsia="標楷體" w:hAnsi="標楷體"/>
          <w:color w:val="000000"/>
        </w:rPr>
        <w:t>中央政府各主管機關得在本要點所定範圍內，自行訂定國外出差旅費支給規定。</w:t>
      </w:r>
    </w:p>
    <w:p w:rsidR="00D6678F" w:rsidRPr="00D6678F" w:rsidRDefault="00D6678F" w:rsidP="00D6678F">
      <w:pPr>
        <w:spacing w:line="480" w:lineRule="exact"/>
        <w:ind w:left="444" w:hangingChars="185" w:hanging="444"/>
        <w:jc w:val="both"/>
        <w:rPr>
          <w:rFonts w:ascii="標楷體" w:eastAsia="標楷體" w:hAnsi="標楷體" w:hint="eastAsia"/>
          <w:color w:val="000000"/>
          <w:u w:val="single"/>
        </w:rPr>
      </w:pPr>
      <w:r w:rsidRPr="00D6678F">
        <w:rPr>
          <w:rFonts w:ascii="標楷體" w:eastAsia="標楷體" w:hAnsi="標楷體" w:hint="eastAsia"/>
          <w:color w:val="000000"/>
          <w:u w:val="single"/>
        </w:rPr>
        <w:t>二十二、赴大陸地區</w:t>
      </w:r>
      <w:r w:rsidRPr="00D6678F">
        <w:rPr>
          <w:rFonts w:ascii="標楷體" w:eastAsia="標楷體" w:hAnsi="標楷體"/>
          <w:color w:val="000000"/>
          <w:u w:val="single"/>
        </w:rPr>
        <w:t>、香港及澳門</w:t>
      </w:r>
      <w:r w:rsidRPr="00D6678F">
        <w:rPr>
          <w:rFonts w:ascii="標楷體" w:eastAsia="標楷體" w:hAnsi="標楷體" w:hint="eastAsia"/>
          <w:color w:val="000000"/>
          <w:u w:val="single"/>
        </w:rPr>
        <w:t>出差旅費之報支，比照本要點規定辦理；出</w:t>
      </w:r>
      <w:r w:rsidRPr="00D6678F">
        <w:rPr>
          <w:rFonts w:ascii="標楷體" w:eastAsia="標楷體" w:hAnsi="標楷體"/>
          <w:color w:val="000000"/>
          <w:u w:val="single"/>
        </w:rPr>
        <w:t>差人員生活費日支數額表，由行政院另定之。</w:t>
      </w:r>
    </w:p>
    <w:p w:rsidR="00D6678F" w:rsidRPr="00D6678F" w:rsidRDefault="00D6678F" w:rsidP="00D6678F">
      <w:pPr>
        <w:spacing w:line="480" w:lineRule="exact"/>
        <w:ind w:left="444" w:hangingChars="185" w:hanging="444"/>
        <w:jc w:val="both"/>
        <w:rPr>
          <w:rFonts w:ascii="標楷體" w:eastAsia="標楷體" w:hAnsi="標楷體" w:hint="eastAsia"/>
          <w:color w:val="000000"/>
          <w:u w:val="single"/>
        </w:rPr>
      </w:pPr>
      <w:r w:rsidRPr="00D6678F">
        <w:rPr>
          <w:rFonts w:ascii="標楷體" w:eastAsia="標楷體" w:hAnsi="標楷體" w:hint="eastAsia"/>
          <w:color w:val="000000"/>
          <w:u w:val="single"/>
        </w:rPr>
        <w:t>二十三、</w:t>
      </w:r>
      <w:r w:rsidRPr="00D6678F">
        <w:rPr>
          <w:rFonts w:ascii="標楷體" w:eastAsia="標楷體" w:hAnsi="標楷體"/>
          <w:color w:val="000000"/>
          <w:u w:val="single"/>
        </w:rPr>
        <w:t>本要點修正後，奉派出差人員跨越新、舊規定者，其於舊規定出差期間適用舊規定，於新規定出差期間適用新規定。</w:t>
      </w:r>
      <w:r w:rsidRPr="00D6678F">
        <w:rPr>
          <w:rFonts w:ascii="標楷體" w:eastAsia="標楷體" w:hAnsi="標楷體" w:hint="eastAsia"/>
          <w:color w:val="000000"/>
          <w:u w:val="single"/>
        </w:rPr>
        <w:t>但新規定生效前，已預訂新規定期間之機票、住宿，得適用舊規定。</w:t>
      </w:r>
      <w:r w:rsidRPr="00D6678F">
        <w:rPr>
          <w:rFonts w:ascii="標楷體" w:eastAsia="標楷體" w:hAnsi="標楷體"/>
          <w:color w:val="000000"/>
          <w:u w:val="single"/>
        </w:rPr>
        <w:t>修正後所需經費，仍在各機關原列預算相關經費項下列支。</w:t>
      </w:r>
    </w:p>
    <w:p w:rsidR="00083690" w:rsidRPr="00D6678F" w:rsidRDefault="00083690" w:rsidP="001850BF">
      <w:pPr>
        <w:rPr>
          <w:sz w:val="20"/>
          <w:szCs w:val="20"/>
        </w:rPr>
        <w:sectPr w:rsidR="00083690" w:rsidRPr="00D6678F">
          <w:pgSz w:w="11906" w:h="16838"/>
          <w:pgMar w:top="1134" w:right="1134" w:bottom="1134" w:left="1134" w:header="851" w:footer="992" w:gutter="0"/>
          <w:cols w:space="425"/>
          <w:docGrid w:type="lines" w:linePitch="360"/>
        </w:sectPr>
      </w:pPr>
    </w:p>
    <w:p w:rsidR="00977C1B" w:rsidRPr="00977C1B" w:rsidRDefault="00977C1B" w:rsidP="00977C1B">
      <w:pPr>
        <w:jc w:val="center"/>
        <w:rPr>
          <w:rFonts w:ascii="標楷體" w:eastAsia="標楷體" w:hAnsi="標楷體" w:hint="eastAsia"/>
          <w:b/>
          <w:sz w:val="28"/>
          <w:szCs w:val="28"/>
        </w:rPr>
      </w:pPr>
      <w:bookmarkStart w:id="4" w:name="管理費、結餘款出國差旅支用要點"/>
      <w:bookmarkEnd w:id="4"/>
      <w:r w:rsidRPr="00977C1B">
        <w:rPr>
          <w:rFonts w:ascii="標楷體" w:eastAsia="標楷體" w:hAnsi="標楷體" w:hint="eastAsia"/>
          <w:b/>
          <w:sz w:val="28"/>
          <w:szCs w:val="28"/>
        </w:rPr>
        <w:lastRenderedPageBreak/>
        <w:t>國立中央大學</w:t>
      </w:r>
      <w:r w:rsidRPr="00977C1B">
        <w:rPr>
          <w:rFonts w:eastAsia="標楷體" w:hint="eastAsia"/>
          <w:b/>
          <w:bCs/>
          <w:sz w:val="28"/>
          <w:szCs w:val="28"/>
        </w:rPr>
        <w:t>產學</w:t>
      </w:r>
      <w:r w:rsidRPr="00977C1B">
        <w:rPr>
          <w:rFonts w:ascii="標楷體" w:eastAsia="標楷體" w:hAnsi="標楷體" w:hint="eastAsia"/>
          <w:b/>
          <w:sz w:val="28"/>
          <w:szCs w:val="28"/>
        </w:rPr>
        <w:t>合作管理費、結餘款出國差旅支用要點</w:t>
      </w:r>
    </w:p>
    <w:p w:rsidR="00977C1B" w:rsidRPr="006F36E6" w:rsidRDefault="00977C1B" w:rsidP="00977C1B">
      <w:pPr>
        <w:spacing w:line="280" w:lineRule="exact"/>
        <w:jc w:val="right"/>
        <w:rPr>
          <w:rFonts w:ascii="標楷體" w:eastAsia="標楷體" w:hAnsi="標楷體" w:hint="eastAsia"/>
          <w:sz w:val="20"/>
          <w:szCs w:val="20"/>
        </w:rPr>
      </w:pPr>
      <w:r w:rsidRPr="006F36E6">
        <w:rPr>
          <w:rFonts w:ascii="標楷體" w:eastAsia="標楷體" w:hAnsi="標楷體" w:hint="eastAsia"/>
          <w:sz w:val="20"/>
          <w:szCs w:val="20"/>
        </w:rPr>
        <w:t>九十四學年度第二學期研究發展會議臨時會通過（95.5.25）</w:t>
      </w:r>
    </w:p>
    <w:p w:rsidR="00977C1B" w:rsidRPr="006F36E6" w:rsidRDefault="00977C1B" w:rsidP="00977C1B">
      <w:pPr>
        <w:spacing w:line="280" w:lineRule="exact"/>
        <w:jc w:val="right"/>
        <w:rPr>
          <w:rFonts w:ascii="標楷體" w:eastAsia="標楷體" w:hAnsi="標楷體" w:hint="eastAsia"/>
          <w:sz w:val="20"/>
          <w:szCs w:val="20"/>
        </w:rPr>
      </w:pPr>
      <w:r w:rsidRPr="006F36E6">
        <w:rPr>
          <w:rFonts w:ascii="標楷體" w:eastAsia="標楷體" w:hAnsi="標楷體" w:hint="eastAsia"/>
          <w:sz w:val="20"/>
          <w:szCs w:val="20"/>
        </w:rPr>
        <w:t>九十四學年度第五次校務基金管理委員會備查通過（95.6.15）</w:t>
      </w:r>
    </w:p>
    <w:p w:rsidR="00977C1B" w:rsidRPr="006F36E6" w:rsidRDefault="00977C1B" w:rsidP="00977C1B">
      <w:pPr>
        <w:spacing w:line="280" w:lineRule="exact"/>
        <w:jc w:val="right"/>
        <w:rPr>
          <w:rFonts w:ascii="標楷體" w:eastAsia="標楷體" w:hAnsi="標楷體" w:hint="eastAsia"/>
          <w:sz w:val="20"/>
          <w:szCs w:val="20"/>
        </w:rPr>
      </w:pPr>
      <w:r w:rsidRPr="006F36E6">
        <w:rPr>
          <w:rFonts w:ascii="標楷體" w:eastAsia="標楷體" w:hAnsi="標楷體" w:hint="eastAsia"/>
          <w:sz w:val="20"/>
          <w:szCs w:val="20"/>
        </w:rPr>
        <w:t>九十六學年度第一次校務基金管理委員會</w:t>
      </w:r>
      <w:r w:rsidRPr="006F36E6">
        <w:rPr>
          <w:rFonts w:eastAsia="標楷體" w:hint="eastAsia"/>
          <w:sz w:val="20"/>
        </w:rPr>
        <w:t>修正</w:t>
      </w:r>
      <w:r w:rsidRPr="006F36E6">
        <w:rPr>
          <w:rFonts w:ascii="標楷體" w:eastAsia="標楷體" w:hAnsi="標楷體" w:hint="eastAsia"/>
          <w:sz w:val="20"/>
          <w:szCs w:val="20"/>
        </w:rPr>
        <w:t>通過（96.10.4</w:t>
      </w:r>
      <w:r w:rsidRPr="006F36E6">
        <w:rPr>
          <w:rFonts w:ascii="標楷體" w:eastAsia="標楷體" w:hAnsi="標楷體"/>
          <w:sz w:val="20"/>
          <w:szCs w:val="20"/>
        </w:rPr>
        <w:t>）</w:t>
      </w:r>
    </w:p>
    <w:p w:rsidR="00977C1B" w:rsidRPr="006F36E6" w:rsidRDefault="00977C1B" w:rsidP="00977C1B">
      <w:pPr>
        <w:spacing w:line="280" w:lineRule="exact"/>
        <w:jc w:val="right"/>
        <w:rPr>
          <w:rFonts w:ascii="標楷體" w:eastAsia="標楷體" w:hAnsi="標楷體" w:hint="eastAsia"/>
          <w:sz w:val="20"/>
          <w:szCs w:val="20"/>
        </w:rPr>
      </w:pPr>
      <w:r w:rsidRPr="006F36E6">
        <w:rPr>
          <w:rFonts w:ascii="標楷體" w:eastAsia="標楷體" w:hAnsi="標楷體" w:hint="eastAsia"/>
          <w:sz w:val="20"/>
          <w:szCs w:val="20"/>
        </w:rPr>
        <w:t>九十七學年度第五次校務基金管理委員會</w:t>
      </w:r>
      <w:r w:rsidRPr="006F36E6">
        <w:rPr>
          <w:rFonts w:eastAsia="標楷體" w:hint="eastAsia"/>
          <w:sz w:val="20"/>
        </w:rPr>
        <w:t>修正</w:t>
      </w:r>
      <w:r w:rsidRPr="006F36E6">
        <w:rPr>
          <w:rFonts w:ascii="標楷體" w:eastAsia="標楷體" w:hAnsi="標楷體" w:hint="eastAsia"/>
          <w:sz w:val="20"/>
          <w:szCs w:val="20"/>
        </w:rPr>
        <w:t>通過（98.4.14</w:t>
      </w:r>
      <w:r w:rsidRPr="006F36E6">
        <w:rPr>
          <w:rFonts w:ascii="標楷體" w:eastAsia="標楷體" w:hAnsi="標楷體"/>
          <w:sz w:val="20"/>
          <w:szCs w:val="20"/>
        </w:rPr>
        <w:t>）</w:t>
      </w:r>
    </w:p>
    <w:p w:rsidR="00977C1B" w:rsidRPr="006F36E6" w:rsidRDefault="00977C1B" w:rsidP="00977C1B">
      <w:pPr>
        <w:wordWrap w:val="0"/>
        <w:spacing w:line="280" w:lineRule="exact"/>
        <w:jc w:val="right"/>
        <w:rPr>
          <w:rFonts w:ascii="標楷體" w:eastAsia="標楷體" w:hAnsi="標楷體" w:hint="eastAsia"/>
          <w:sz w:val="20"/>
          <w:szCs w:val="20"/>
        </w:rPr>
      </w:pPr>
      <w:r w:rsidRPr="006F36E6">
        <w:rPr>
          <w:rFonts w:ascii="標楷體" w:eastAsia="標楷體" w:hAnsi="標楷體" w:hint="eastAsia"/>
          <w:sz w:val="20"/>
          <w:szCs w:val="20"/>
        </w:rPr>
        <w:t>九十九學年度第四次校務基金管理委員會</w:t>
      </w:r>
      <w:r w:rsidRPr="006F36E6">
        <w:rPr>
          <w:rFonts w:eastAsia="標楷體" w:hint="eastAsia"/>
          <w:sz w:val="20"/>
        </w:rPr>
        <w:t>修正</w:t>
      </w:r>
      <w:r w:rsidRPr="006F36E6">
        <w:rPr>
          <w:rFonts w:ascii="標楷體" w:eastAsia="標楷體" w:hAnsi="標楷體" w:hint="eastAsia"/>
          <w:sz w:val="20"/>
          <w:szCs w:val="20"/>
        </w:rPr>
        <w:t>通過（100.3.22</w:t>
      </w:r>
      <w:r w:rsidRPr="006F36E6">
        <w:rPr>
          <w:rFonts w:ascii="標楷體" w:eastAsia="標楷體" w:hAnsi="標楷體"/>
          <w:sz w:val="20"/>
          <w:szCs w:val="20"/>
        </w:rPr>
        <w:t>）</w:t>
      </w:r>
    </w:p>
    <w:p w:rsidR="00977C1B" w:rsidRPr="006F36E6" w:rsidRDefault="00977C1B" w:rsidP="00977C1B">
      <w:pPr>
        <w:spacing w:line="280" w:lineRule="exact"/>
        <w:jc w:val="right"/>
        <w:rPr>
          <w:rFonts w:ascii="標楷體" w:eastAsia="標楷體" w:hAnsi="標楷體" w:hint="eastAsia"/>
          <w:sz w:val="20"/>
          <w:szCs w:val="20"/>
        </w:rPr>
      </w:pPr>
    </w:p>
    <w:p w:rsidR="00977C1B" w:rsidRPr="006F36E6" w:rsidRDefault="00977C1B" w:rsidP="00977C1B">
      <w:pPr>
        <w:numPr>
          <w:ilvl w:val="0"/>
          <w:numId w:val="8"/>
        </w:numPr>
        <w:tabs>
          <w:tab w:val="left" w:pos="540"/>
        </w:tabs>
        <w:rPr>
          <w:rFonts w:ascii="標楷體" w:eastAsia="標楷體" w:hAnsi="標楷體" w:hint="eastAsia"/>
          <w:sz w:val="26"/>
          <w:szCs w:val="26"/>
        </w:rPr>
      </w:pPr>
      <w:r w:rsidRPr="006F36E6">
        <w:rPr>
          <w:rFonts w:eastAsia="標楷體" w:hAnsi="標楷體"/>
          <w:spacing w:val="-4"/>
          <w:sz w:val="26"/>
          <w:szCs w:val="26"/>
        </w:rPr>
        <w:t>國立中央大學（以下簡稱本校）為加強本校師生國際化程度，鼓勵積極參與國際會議發表學術論文、研究成果，藉以提升國際學術地位與促進國際學術交流，依「國立中央大學校務基金之捐贈收入、場地設備管理收入、推廣教育、</w:t>
      </w:r>
      <w:r w:rsidRPr="006F36E6">
        <w:rPr>
          <w:rFonts w:eastAsia="標楷體" w:hint="eastAsia"/>
          <w:bCs/>
          <w:sz w:val="26"/>
          <w:szCs w:val="26"/>
        </w:rPr>
        <w:t>產學</w:t>
      </w:r>
      <w:r w:rsidRPr="006F36E6">
        <w:rPr>
          <w:rFonts w:eastAsia="標楷體" w:hAnsi="標楷體"/>
          <w:spacing w:val="-4"/>
          <w:sz w:val="26"/>
          <w:szCs w:val="26"/>
        </w:rPr>
        <w:t>合作收入及投資取得收入之收益收支管理辦法」，特制</w:t>
      </w:r>
      <w:r w:rsidRPr="006F36E6">
        <w:rPr>
          <w:rFonts w:eastAsia="標楷體" w:hAnsi="標楷體" w:hint="eastAsia"/>
          <w:spacing w:val="-4"/>
          <w:sz w:val="26"/>
          <w:szCs w:val="26"/>
        </w:rPr>
        <w:t>定</w:t>
      </w:r>
      <w:r w:rsidRPr="006F36E6">
        <w:rPr>
          <w:rFonts w:eastAsia="標楷體" w:hAnsi="標楷體"/>
          <w:spacing w:val="-4"/>
          <w:sz w:val="26"/>
          <w:szCs w:val="26"/>
        </w:rPr>
        <w:t>「</w:t>
      </w:r>
      <w:r w:rsidRPr="006F36E6">
        <w:rPr>
          <w:rFonts w:eastAsia="標楷體" w:hAnsi="標楷體"/>
          <w:sz w:val="26"/>
          <w:szCs w:val="26"/>
        </w:rPr>
        <w:t>國立中央大學</w:t>
      </w:r>
      <w:r w:rsidRPr="006F36E6">
        <w:rPr>
          <w:rFonts w:eastAsia="標楷體" w:hint="eastAsia"/>
          <w:bCs/>
          <w:sz w:val="26"/>
          <w:szCs w:val="26"/>
        </w:rPr>
        <w:t>產學</w:t>
      </w:r>
      <w:r w:rsidRPr="006F36E6">
        <w:rPr>
          <w:rFonts w:eastAsia="標楷體" w:hAnsi="標楷體"/>
          <w:sz w:val="26"/>
          <w:szCs w:val="26"/>
        </w:rPr>
        <w:t>合作管理費、結餘款出國差旅支用要點</w:t>
      </w:r>
      <w:r w:rsidRPr="006F36E6">
        <w:rPr>
          <w:rFonts w:eastAsia="標楷體" w:hAnsi="標楷體"/>
          <w:spacing w:val="-4"/>
          <w:sz w:val="26"/>
          <w:szCs w:val="26"/>
        </w:rPr>
        <w:t>」（以下簡稱本要點）。</w:t>
      </w:r>
    </w:p>
    <w:p w:rsidR="00977C1B" w:rsidRPr="006F36E6" w:rsidRDefault="00977C1B" w:rsidP="00977C1B">
      <w:pPr>
        <w:tabs>
          <w:tab w:val="left" w:pos="540"/>
        </w:tabs>
        <w:rPr>
          <w:rFonts w:ascii="標楷體" w:eastAsia="標楷體" w:hAnsi="標楷體" w:hint="eastAsia"/>
          <w:sz w:val="26"/>
          <w:szCs w:val="26"/>
        </w:rPr>
      </w:pPr>
    </w:p>
    <w:p w:rsidR="00977C1B" w:rsidRPr="00DB02C4" w:rsidRDefault="00977C1B" w:rsidP="00977C1B">
      <w:pPr>
        <w:numPr>
          <w:ilvl w:val="0"/>
          <w:numId w:val="8"/>
        </w:numPr>
        <w:tabs>
          <w:tab w:val="left" w:pos="540"/>
        </w:tabs>
        <w:rPr>
          <w:rFonts w:eastAsia="標楷體" w:hint="eastAsia"/>
          <w:spacing w:val="-4"/>
          <w:sz w:val="26"/>
          <w:szCs w:val="26"/>
        </w:rPr>
      </w:pPr>
      <w:r w:rsidRPr="006F36E6">
        <w:rPr>
          <w:rFonts w:eastAsia="標楷體" w:hAnsi="標楷體"/>
          <w:spacing w:val="-4"/>
          <w:sz w:val="26"/>
          <w:szCs w:val="26"/>
        </w:rPr>
        <w:t>本要點所稱之出國差旅係指為教學、研究需要或應邀出席國際會議、參訪、訓練、研究、實驗之差旅費。出差人須為現任本校教學、研究人員</w:t>
      </w:r>
      <w:r w:rsidRPr="006F36E6">
        <w:rPr>
          <w:rFonts w:eastAsia="標楷體" w:hAnsi="標楷體" w:hint="eastAsia"/>
          <w:spacing w:val="-4"/>
          <w:sz w:val="26"/>
          <w:szCs w:val="26"/>
        </w:rPr>
        <w:t>、</w:t>
      </w:r>
      <w:r w:rsidRPr="006F36E6">
        <w:rPr>
          <w:rFonts w:eastAsia="標楷體" w:hAnsi="標楷體"/>
          <w:spacing w:val="-4"/>
          <w:sz w:val="26"/>
          <w:szCs w:val="26"/>
        </w:rPr>
        <w:t>學生</w:t>
      </w:r>
      <w:r w:rsidRPr="006F36E6">
        <w:rPr>
          <w:rFonts w:eastAsia="標楷體" w:hAnsi="標楷體" w:hint="eastAsia"/>
          <w:spacing w:val="-4"/>
          <w:sz w:val="26"/>
          <w:szCs w:val="26"/>
        </w:rPr>
        <w:t>，及出國計畫書所規劃必須參與之人員</w:t>
      </w:r>
      <w:r w:rsidRPr="006F36E6">
        <w:rPr>
          <w:rFonts w:eastAsia="標楷體" w:hAnsi="標楷體"/>
          <w:spacing w:val="-4"/>
          <w:sz w:val="26"/>
          <w:szCs w:val="26"/>
        </w:rPr>
        <w:t>。</w:t>
      </w:r>
      <w:r w:rsidRPr="00DB02C4">
        <w:rPr>
          <w:rFonts w:eastAsia="標楷體" w:hAnsi="標楷體" w:hint="eastAsia"/>
          <w:spacing w:val="-4"/>
          <w:sz w:val="26"/>
          <w:szCs w:val="26"/>
        </w:rPr>
        <w:t>依「行政院國家科學委員會補助專題研究計劃經費處理原則」規定，國科會計畫管理費不得用於上述人員出國差旅費。</w:t>
      </w:r>
    </w:p>
    <w:p w:rsidR="00977C1B" w:rsidRPr="006F36E6" w:rsidRDefault="00977C1B" w:rsidP="00977C1B">
      <w:pPr>
        <w:tabs>
          <w:tab w:val="left" w:pos="540"/>
        </w:tabs>
        <w:rPr>
          <w:rFonts w:eastAsia="標楷體" w:hint="eastAsia"/>
          <w:spacing w:val="-4"/>
          <w:sz w:val="26"/>
          <w:szCs w:val="26"/>
        </w:rPr>
      </w:pPr>
    </w:p>
    <w:p w:rsidR="00977C1B" w:rsidRPr="006F36E6" w:rsidRDefault="00977C1B" w:rsidP="00977C1B">
      <w:pPr>
        <w:numPr>
          <w:ilvl w:val="0"/>
          <w:numId w:val="8"/>
        </w:numPr>
        <w:tabs>
          <w:tab w:val="left" w:pos="540"/>
        </w:tabs>
        <w:rPr>
          <w:rFonts w:eastAsia="標楷體" w:hint="eastAsia"/>
          <w:spacing w:val="-4"/>
          <w:sz w:val="26"/>
          <w:szCs w:val="26"/>
        </w:rPr>
      </w:pPr>
      <w:r w:rsidRPr="006F36E6">
        <w:rPr>
          <w:rFonts w:eastAsia="標楷體" w:hAnsi="標楷體" w:hint="eastAsia"/>
          <w:spacing w:val="-4"/>
          <w:sz w:val="26"/>
          <w:szCs w:val="26"/>
        </w:rPr>
        <w:t>出國</w:t>
      </w:r>
      <w:r w:rsidRPr="006F36E6">
        <w:rPr>
          <w:rFonts w:eastAsia="標楷體" w:hAnsi="標楷體"/>
          <w:spacing w:val="-4"/>
          <w:sz w:val="26"/>
          <w:szCs w:val="26"/>
        </w:rPr>
        <w:t>參訪、訓練、研究及實驗，應檢附、受邀</w:t>
      </w:r>
      <w:r w:rsidRPr="006F36E6">
        <w:rPr>
          <w:rFonts w:eastAsia="標楷體" w:hAnsi="標楷體" w:hint="eastAsia"/>
          <w:spacing w:val="-4"/>
          <w:sz w:val="26"/>
          <w:szCs w:val="26"/>
        </w:rPr>
        <w:t>或接洽</w:t>
      </w:r>
      <w:r w:rsidRPr="006F36E6">
        <w:rPr>
          <w:rFonts w:eastAsia="標楷體" w:hAnsi="標楷體"/>
          <w:spacing w:val="-4"/>
          <w:sz w:val="26"/>
          <w:szCs w:val="26"/>
        </w:rPr>
        <w:t>文件及</w:t>
      </w:r>
      <w:r w:rsidRPr="006F36E6">
        <w:rPr>
          <w:rFonts w:eastAsia="標楷體"/>
          <w:sz w:val="26"/>
          <w:szCs w:val="26"/>
        </w:rPr>
        <w:t>「國立中央大學使用</w:t>
      </w:r>
      <w:r w:rsidRPr="006F36E6">
        <w:rPr>
          <w:rFonts w:eastAsia="標楷體" w:hint="eastAsia"/>
          <w:bCs/>
          <w:sz w:val="26"/>
          <w:szCs w:val="26"/>
        </w:rPr>
        <w:t>產學</w:t>
      </w:r>
      <w:r w:rsidRPr="006F36E6">
        <w:rPr>
          <w:rFonts w:eastAsia="標楷體"/>
          <w:sz w:val="26"/>
          <w:szCs w:val="26"/>
        </w:rPr>
        <w:t>合作管理費、結餘款前往國外研究、實驗、訓練與參訪申請書」</w:t>
      </w:r>
      <w:r w:rsidRPr="006F36E6">
        <w:rPr>
          <w:rFonts w:eastAsia="標楷體" w:hAnsi="標楷體" w:hint="eastAsia"/>
          <w:spacing w:val="-4"/>
          <w:sz w:val="26"/>
          <w:szCs w:val="26"/>
        </w:rPr>
        <w:t>；</w:t>
      </w:r>
      <w:r w:rsidRPr="006F36E6">
        <w:rPr>
          <w:rFonts w:eastAsia="標楷體" w:hAnsi="標楷體"/>
          <w:kern w:val="0"/>
          <w:sz w:val="26"/>
          <w:szCs w:val="26"/>
        </w:rPr>
        <w:t>論文為合著者，每一論文以</w:t>
      </w:r>
      <w:r w:rsidRPr="006F36E6">
        <w:rPr>
          <w:rFonts w:eastAsia="標楷體" w:hAnsi="標楷體"/>
          <w:sz w:val="26"/>
          <w:szCs w:val="26"/>
        </w:rPr>
        <w:t>一人申請為限</w:t>
      </w:r>
      <w:r w:rsidRPr="006F36E6">
        <w:rPr>
          <w:rFonts w:eastAsia="標楷體" w:hAnsi="標楷體" w:hint="eastAsia"/>
          <w:sz w:val="26"/>
          <w:szCs w:val="26"/>
        </w:rPr>
        <w:t>；</w:t>
      </w:r>
      <w:r w:rsidRPr="006F36E6">
        <w:rPr>
          <w:rFonts w:eastAsia="標楷體" w:hAnsi="標楷體"/>
          <w:spacing w:val="-4"/>
          <w:sz w:val="26"/>
          <w:szCs w:val="26"/>
        </w:rPr>
        <w:t>出席國際會議之出差人應檢附下列相關資料及文件：</w:t>
      </w:r>
    </w:p>
    <w:p w:rsidR="00977C1B" w:rsidRPr="006F36E6" w:rsidRDefault="00977C1B" w:rsidP="00977C1B">
      <w:pPr>
        <w:ind w:leftChars="157" w:left="1133" w:hangingChars="300" w:hanging="756"/>
        <w:rPr>
          <w:rFonts w:eastAsia="標楷體"/>
          <w:bCs/>
          <w:sz w:val="26"/>
          <w:szCs w:val="26"/>
        </w:rPr>
      </w:pPr>
      <w:r w:rsidRPr="006F36E6">
        <w:rPr>
          <w:rFonts w:eastAsia="標楷體" w:hAnsi="標楷體"/>
          <w:spacing w:val="-4"/>
          <w:sz w:val="26"/>
          <w:szCs w:val="26"/>
        </w:rPr>
        <w:t>（一）</w:t>
      </w:r>
      <w:r w:rsidRPr="006F36E6">
        <w:rPr>
          <w:rFonts w:eastAsia="標楷體"/>
          <w:sz w:val="26"/>
          <w:szCs w:val="26"/>
        </w:rPr>
        <w:t>「國立中央大學使用</w:t>
      </w:r>
      <w:r w:rsidRPr="006F36E6">
        <w:rPr>
          <w:rFonts w:eastAsia="標楷體" w:hint="eastAsia"/>
          <w:bCs/>
          <w:sz w:val="26"/>
          <w:szCs w:val="26"/>
        </w:rPr>
        <w:t>產學</w:t>
      </w:r>
      <w:r w:rsidRPr="006F36E6">
        <w:rPr>
          <w:rFonts w:eastAsia="標楷體"/>
          <w:sz w:val="26"/>
          <w:szCs w:val="26"/>
        </w:rPr>
        <w:t>合作管理費、結餘款出席國際學術會議申請書」</w:t>
      </w:r>
      <w:r w:rsidRPr="006F36E6">
        <w:rPr>
          <w:rFonts w:eastAsia="標楷體" w:hAnsi="標楷體"/>
          <w:bCs/>
          <w:sz w:val="26"/>
          <w:szCs w:val="26"/>
        </w:rPr>
        <w:t>。</w:t>
      </w:r>
    </w:p>
    <w:p w:rsidR="00977C1B" w:rsidRPr="006F36E6" w:rsidRDefault="00977C1B" w:rsidP="00977C1B">
      <w:pPr>
        <w:ind w:leftChars="157" w:left="1133" w:hangingChars="300" w:hanging="756"/>
        <w:rPr>
          <w:rFonts w:eastAsia="標楷體" w:hAnsi="標楷體" w:hint="eastAsia"/>
          <w:spacing w:val="-4"/>
          <w:sz w:val="26"/>
          <w:szCs w:val="26"/>
        </w:rPr>
      </w:pPr>
      <w:r w:rsidRPr="006F36E6">
        <w:rPr>
          <w:rFonts w:eastAsia="標楷體" w:hAnsi="標楷體"/>
          <w:spacing w:val="-4"/>
          <w:sz w:val="26"/>
          <w:szCs w:val="26"/>
        </w:rPr>
        <w:t>（二）</w:t>
      </w:r>
      <w:r w:rsidRPr="006F36E6">
        <w:rPr>
          <w:rFonts w:eastAsia="標楷體" w:hAnsi="標楷體" w:hint="eastAsia"/>
          <w:spacing w:val="-4"/>
          <w:sz w:val="26"/>
          <w:szCs w:val="26"/>
        </w:rPr>
        <w:t>會議</w:t>
      </w:r>
      <w:r w:rsidRPr="006F36E6">
        <w:rPr>
          <w:rFonts w:eastAsia="標楷體" w:hAnsi="標楷體"/>
          <w:spacing w:val="-4"/>
          <w:sz w:val="26"/>
          <w:szCs w:val="26"/>
        </w:rPr>
        <w:t>議程表</w:t>
      </w:r>
      <w:r w:rsidRPr="006F36E6">
        <w:rPr>
          <w:rFonts w:eastAsia="標楷體" w:hAnsi="標楷體" w:hint="eastAsia"/>
          <w:spacing w:val="-4"/>
          <w:sz w:val="26"/>
          <w:szCs w:val="26"/>
        </w:rPr>
        <w:t>。</w:t>
      </w:r>
    </w:p>
    <w:p w:rsidR="00977C1B" w:rsidRPr="006F36E6" w:rsidRDefault="00977C1B" w:rsidP="00977C1B">
      <w:pPr>
        <w:ind w:leftChars="157" w:left="1133" w:hangingChars="300" w:hanging="756"/>
        <w:rPr>
          <w:rFonts w:eastAsia="標楷體" w:hAnsi="標楷體" w:hint="eastAsia"/>
          <w:kern w:val="0"/>
          <w:sz w:val="26"/>
          <w:szCs w:val="26"/>
        </w:rPr>
      </w:pPr>
      <w:r w:rsidRPr="006F36E6">
        <w:rPr>
          <w:rFonts w:eastAsia="標楷體" w:hAnsi="標楷體" w:hint="eastAsia"/>
          <w:spacing w:val="-4"/>
          <w:sz w:val="26"/>
          <w:szCs w:val="26"/>
        </w:rPr>
        <w:t>（三）</w:t>
      </w:r>
      <w:r w:rsidRPr="006F36E6">
        <w:rPr>
          <w:rFonts w:eastAsia="標楷體" w:hAnsi="標楷體"/>
          <w:spacing w:val="-4"/>
          <w:sz w:val="26"/>
          <w:szCs w:val="26"/>
        </w:rPr>
        <w:t>論文被接受發表之證明文件</w:t>
      </w:r>
      <w:r w:rsidRPr="006F36E6">
        <w:rPr>
          <w:rFonts w:eastAsia="標楷體" w:hAnsi="標楷體" w:hint="eastAsia"/>
          <w:spacing w:val="-4"/>
          <w:sz w:val="26"/>
          <w:szCs w:val="26"/>
        </w:rPr>
        <w:t>及</w:t>
      </w:r>
      <w:r w:rsidRPr="006F36E6">
        <w:rPr>
          <w:rFonts w:eastAsia="標楷體" w:hAnsi="標楷體"/>
          <w:kern w:val="0"/>
          <w:sz w:val="26"/>
          <w:szCs w:val="26"/>
        </w:rPr>
        <w:t>擬發表之論文摘要</w:t>
      </w:r>
      <w:r w:rsidRPr="006F36E6">
        <w:rPr>
          <w:rFonts w:eastAsia="標楷體" w:hAnsi="標楷體" w:hint="eastAsia"/>
          <w:kern w:val="0"/>
          <w:sz w:val="26"/>
          <w:szCs w:val="26"/>
        </w:rPr>
        <w:t>。</w:t>
      </w:r>
    </w:p>
    <w:p w:rsidR="00977C1B" w:rsidRPr="006F36E6" w:rsidRDefault="00977C1B" w:rsidP="00977C1B">
      <w:pPr>
        <w:tabs>
          <w:tab w:val="num" w:pos="480"/>
        </w:tabs>
        <w:ind w:leftChars="211" w:left="506"/>
        <w:rPr>
          <w:rFonts w:eastAsia="標楷體" w:hAnsi="標楷體" w:hint="eastAsia"/>
          <w:bCs/>
          <w:sz w:val="26"/>
          <w:szCs w:val="26"/>
        </w:rPr>
      </w:pPr>
      <w:r w:rsidRPr="006F36E6">
        <w:rPr>
          <w:rFonts w:eastAsia="標楷體" w:hint="eastAsia"/>
          <w:sz w:val="26"/>
          <w:szCs w:val="26"/>
        </w:rPr>
        <w:t>如無第</w:t>
      </w:r>
      <w:r w:rsidRPr="006F36E6">
        <w:rPr>
          <w:rFonts w:eastAsia="標楷體" w:hAnsi="標楷體" w:hint="eastAsia"/>
          <w:spacing w:val="-4"/>
          <w:sz w:val="26"/>
          <w:szCs w:val="26"/>
        </w:rPr>
        <w:t>（三）</w:t>
      </w:r>
      <w:r w:rsidRPr="006F36E6">
        <w:rPr>
          <w:rFonts w:eastAsia="標楷體" w:hint="eastAsia"/>
          <w:sz w:val="26"/>
          <w:szCs w:val="26"/>
        </w:rPr>
        <w:t>項，請檢附「</w:t>
      </w:r>
      <w:r w:rsidRPr="006F36E6">
        <w:rPr>
          <w:rFonts w:eastAsia="標楷體"/>
          <w:spacing w:val="-4"/>
          <w:sz w:val="26"/>
          <w:szCs w:val="26"/>
        </w:rPr>
        <w:t>大會正式邀請函</w:t>
      </w:r>
      <w:r w:rsidRPr="006F36E6">
        <w:rPr>
          <w:rFonts w:eastAsia="標楷體" w:hint="eastAsia"/>
          <w:spacing w:val="-4"/>
          <w:sz w:val="26"/>
          <w:szCs w:val="26"/>
        </w:rPr>
        <w:t>」或其他證明出席會議之文件</w:t>
      </w:r>
      <w:r w:rsidRPr="006F36E6">
        <w:rPr>
          <w:rFonts w:eastAsia="標楷體"/>
          <w:spacing w:val="-4"/>
          <w:sz w:val="26"/>
          <w:szCs w:val="26"/>
        </w:rPr>
        <w:t>。</w:t>
      </w:r>
      <w:r w:rsidRPr="006F36E6">
        <w:rPr>
          <w:rFonts w:eastAsia="標楷體" w:hint="eastAsia"/>
          <w:spacing w:val="-4"/>
          <w:sz w:val="26"/>
          <w:szCs w:val="26"/>
        </w:rPr>
        <w:t>相關</w:t>
      </w:r>
      <w:r w:rsidRPr="006F36E6">
        <w:rPr>
          <w:rFonts w:eastAsia="標楷體" w:hAnsi="標楷體" w:hint="eastAsia"/>
          <w:spacing w:val="-4"/>
          <w:sz w:val="26"/>
          <w:szCs w:val="26"/>
        </w:rPr>
        <w:t>資料及文件未能</w:t>
      </w:r>
      <w:r w:rsidRPr="006F36E6">
        <w:rPr>
          <w:rFonts w:eastAsia="標楷體" w:hAnsi="標楷體"/>
          <w:spacing w:val="-4"/>
          <w:sz w:val="26"/>
          <w:szCs w:val="26"/>
        </w:rPr>
        <w:t>檢具者應註明補送，但補送資料應於會議舉行日一週前送達。</w:t>
      </w:r>
    </w:p>
    <w:p w:rsidR="00977C1B" w:rsidRPr="006F36E6" w:rsidRDefault="00977C1B" w:rsidP="00977C1B">
      <w:pPr>
        <w:tabs>
          <w:tab w:val="num" w:pos="480"/>
        </w:tabs>
        <w:ind w:leftChars="215" w:left="516"/>
        <w:rPr>
          <w:rFonts w:eastAsia="標楷體" w:hAnsi="標楷體" w:hint="eastAsia"/>
          <w:spacing w:val="-4"/>
          <w:sz w:val="26"/>
          <w:szCs w:val="26"/>
        </w:rPr>
      </w:pPr>
      <w:r w:rsidRPr="006F36E6">
        <w:rPr>
          <w:rFonts w:eastAsia="標楷體" w:hAnsi="標楷體"/>
          <w:spacing w:val="-4"/>
          <w:sz w:val="26"/>
          <w:szCs w:val="26"/>
        </w:rPr>
        <w:t>所有</w:t>
      </w:r>
      <w:r w:rsidRPr="006F36E6">
        <w:rPr>
          <w:rFonts w:eastAsia="標楷體" w:hAnsi="標楷體" w:hint="eastAsia"/>
          <w:spacing w:val="-4"/>
          <w:sz w:val="26"/>
          <w:szCs w:val="26"/>
        </w:rPr>
        <w:t>申請相關</w:t>
      </w:r>
      <w:r w:rsidRPr="006F36E6">
        <w:rPr>
          <w:rFonts w:eastAsia="標楷體" w:hAnsi="標楷體"/>
          <w:spacing w:val="-4"/>
          <w:sz w:val="26"/>
          <w:szCs w:val="26"/>
        </w:rPr>
        <w:t>資料均需於</w:t>
      </w:r>
      <w:r w:rsidRPr="006F36E6">
        <w:rPr>
          <w:rFonts w:eastAsia="標楷體" w:hAnsi="標楷體" w:hint="eastAsia"/>
          <w:spacing w:val="-4"/>
          <w:sz w:val="26"/>
          <w:szCs w:val="26"/>
        </w:rPr>
        <w:t>出國日</w:t>
      </w:r>
      <w:r w:rsidRPr="006F36E6">
        <w:rPr>
          <w:rFonts w:eastAsia="標楷體" w:hAnsi="標楷體"/>
          <w:spacing w:val="-4"/>
          <w:sz w:val="26"/>
          <w:szCs w:val="26"/>
        </w:rPr>
        <w:t>二星期</w:t>
      </w:r>
      <w:r w:rsidRPr="006F36E6">
        <w:rPr>
          <w:rFonts w:eastAsia="標楷體" w:hAnsi="標楷體" w:hint="eastAsia"/>
          <w:spacing w:val="-4"/>
          <w:sz w:val="26"/>
          <w:szCs w:val="26"/>
        </w:rPr>
        <w:t>前</w:t>
      </w:r>
      <w:r w:rsidRPr="006F36E6">
        <w:rPr>
          <w:rFonts w:eastAsia="標楷體" w:hAnsi="標楷體"/>
          <w:spacing w:val="-4"/>
          <w:sz w:val="26"/>
          <w:szCs w:val="26"/>
        </w:rPr>
        <w:t>送達研究發展處</w:t>
      </w:r>
      <w:r w:rsidRPr="006F36E6">
        <w:rPr>
          <w:rFonts w:eastAsia="標楷體" w:hAnsi="標楷體" w:hint="eastAsia"/>
          <w:spacing w:val="-4"/>
          <w:sz w:val="26"/>
          <w:szCs w:val="26"/>
        </w:rPr>
        <w:t>提出</w:t>
      </w:r>
      <w:r w:rsidRPr="006F36E6">
        <w:rPr>
          <w:rFonts w:eastAsia="標楷體" w:hAnsi="標楷體"/>
          <w:spacing w:val="-4"/>
          <w:sz w:val="26"/>
          <w:szCs w:val="26"/>
        </w:rPr>
        <w:t>申請</w:t>
      </w:r>
      <w:r w:rsidRPr="006F36E6">
        <w:rPr>
          <w:rFonts w:eastAsia="標楷體" w:hAnsi="標楷體" w:hint="eastAsia"/>
          <w:spacing w:val="-4"/>
          <w:sz w:val="26"/>
          <w:szCs w:val="26"/>
        </w:rPr>
        <w:t>。</w:t>
      </w:r>
    </w:p>
    <w:p w:rsidR="00977C1B" w:rsidRPr="006F36E6" w:rsidRDefault="00977C1B" w:rsidP="00977C1B">
      <w:pPr>
        <w:tabs>
          <w:tab w:val="num" w:pos="480"/>
        </w:tabs>
        <w:ind w:leftChars="162" w:left="519" w:hangingChars="50" w:hanging="130"/>
        <w:rPr>
          <w:rFonts w:eastAsia="標楷體" w:hAnsi="標楷體" w:hint="eastAsia"/>
          <w:bCs/>
          <w:sz w:val="26"/>
          <w:szCs w:val="26"/>
        </w:rPr>
      </w:pPr>
    </w:p>
    <w:p w:rsidR="00977C1B" w:rsidRPr="006F36E6" w:rsidRDefault="00977C1B" w:rsidP="00977C1B">
      <w:pPr>
        <w:numPr>
          <w:ilvl w:val="0"/>
          <w:numId w:val="8"/>
        </w:numPr>
        <w:tabs>
          <w:tab w:val="clear" w:pos="480"/>
          <w:tab w:val="num" w:pos="540"/>
        </w:tabs>
        <w:jc w:val="both"/>
        <w:rPr>
          <w:rFonts w:eastAsia="標楷體" w:hint="eastAsia"/>
          <w:sz w:val="26"/>
          <w:szCs w:val="26"/>
        </w:rPr>
      </w:pPr>
      <w:r w:rsidRPr="006F36E6">
        <w:rPr>
          <w:rFonts w:eastAsia="標楷體" w:hAnsi="標楷體"/>
          <w:bCs/>
          <w:sz w:val="26"/>
          <w:szCs w:val="26"/>
        </w:rPr>
        <w:t>出差人員於同一會計年度內</w:t>
      </w:r>
      <w:r w:rsidRPr="006F36E6">
        <w:rPr>
          <w:rFonts w:eastAsia="標楷體" w:hAnsi="標楷體" w:hint="eastAsia"/>
          <w:bCs/>
          <w:sz w:val="26"/>
          <w:szCs w:val="26"/>
        </w:rPr>
        <w:t>使用本經費出席國際會議</w:t>
      </w:r>
      <w:r w:rsidRPr="006F36E6">
        <w:rPr>
          <w:rFonts w:eastAsia="標楷體" w:hAnsi="標楷體"/>
          <w:bCs/>
          <w:sz w:val="26"/>
          <w:szCs w:val="26"/>
        </w:rPr>
        <w:t>以使用二次</w:t>
      </w:r>
      <w:r w:rsidRPr="006F36E6">
        <w:rPr>
          <w:rFonts w:eastAsia="標楷體" w:hAnsi="標楷體" w:hint="eastAsia"/>
          <w:bCs/>
          <w:sz w:val="26"/>
          <w:szCs w:val="26"/>
        </w:rPr>
        <w:t>為限，如受大會邀請之主講者（</w:t>
      </w:r>
      <w:r w:rsidRPr="006F36E6">
        <w:rPr>
          <w:rFonts w:eastAsia="標楷體" w:hAnsi="標楷體" w:hint="eastAsia"/>
          <w:bCs/>
          <w:sz w:val="26"/>
          <w:szCs w:val="26"/>
        </w:rPr>
        <w:t>keynote speaker</w:t>
      </w:r>
      <w:r w:rsidRPr="006F36E6">
        <w:rPr>
          <w:rFonts w:eastAsia="標楷體" w:hAnsi="標楷體" w:hint="eastAsia"/>
          <w:bCs/>
          <w:sz w:val="26"/>
          <w:szCs w:val="26"/>
        </w:rPr>
        <w:t>或</w:t>
      </w:r>
      <w:r w:rsidRPr="006F36E6">
        <w:rPr>
          <w:rFonts w:eastAsia="標楷體" w:hAnsi="標楷體" w:hint="eastAsia"/>
          <w:bCs/>
          <w:sz w:val="26"/>
          <w:szCs w:val="26"/>
        </w:rPr>
        <w:t>invited speaker</w:t>
      </w:r>
      <w:r w:rsidRPr="006F36E6">
        <w:rPr>
          <w:rFonts w:eastAsia="標楷體" w:hAnsi="標楷體" w:hint="eastAsia"/>
          <w:bCs/>
          <w:sz w:val="26"/>
          <w:szCs w:val="26"/>
        </w:rPr>
        <w:t>）、議程主席（</w:t>
      </w:r>
      <w:r w:rsidRPr="006F36E6">
        <w:rPr>
          <w:rFonts w:eastAsia="標楷體" w:hAnsi="標楷體" w:hint="eastAsia"/>
          <w:bCs/>
          <w:sz w:val="26"/>
          <w:szCs w:val="26"/>
        </w:rPr>
        <w:t>Session chair or Convener</w:t>
      </w:r>
      <w:r w:rsidRPr="006F36E6">
        <w:rPr>
          <w:rFonts w:eastAsia="標楷體" w:hAnsi="標楷體" w:hint="eastAsia"/>
          <w:bCs/>
          <w:sz w:val="26"/>
          <w:szCs w:val="26"/>
        </w:rPr>
        <w:t>）或貴賓</w:t>
      </w:r>
      <w:r w:rsidRPr="006F36E6">
        <w:rPr>
          <w:rFonts w:eastAsia="標楷體" w:hAnsi="標楷體" w:hint="eastAsia"/>
          <w:bCs/>
          <w:sz w:val="26"/>
          <w:szCs w:val="26"/>
        </w:rPr>
        <w:t>(Invited VIP)</w:t>
      </w:r>
      <w:r w:rsidRPr="006F36E6">
        <w:rPr>
          <w:rFonts w:eastAsia="標楷體" w:hAnsi="標楷體" w:hint="eastAsia"/>
          <w:bCs/>
          <w:sz w:val="26"/>
          <w:szCs w:val="26"/>
        </w:rPr>
        <w:t>則不列入計算。</w:t>
      </w:r>
      <w:r w:rsidRPr="006F36E6">
        <w:rPr>
          <w:rFonts w:eastAsia="標楷體" w:hAnsi="標楷體" w:hint="eastAsia"/>
          <w:spacing w:val="-4"/>
          <w:sz w:val="26"/>
          <w:szCs w:val="26"/>
        </w:rPr>
        <w:t>考察</w:t>
      </w:r>
      <w:r w:rsidRPr="006F36E6">
        <w:rPr>
          <w:rFonts w:eastAsia="標楷體" w:hAnsi="標楷體"/>
          <w:spacing w:val="-4"/>
          <w:sz w:val="26"/>
          <w:szCs w:val="26"/>
        </w:rPr>
        <w:t>、訓練、研究及實驗</w:t>
      </w:r>
      <w:r w:rsidRPr="006F36E6">
        <w:rPr>
          <w:rFonts w:eastAsia="標楷體" w:hAnsi="標楷體" w:hint="eastAsia"/>
          <w:spacing w:val="-4"/>
          <w:sz w:val="26"/>
          <w:szCs w:val="26"/>
        </w:rPr>
        <w:t>則不限次數。</w:t>
      </w:r>
    </w:p>
    <w:p w:rsidR="00977C1B" w:rsidRPr="006F36E6" w:rsidRDefault="00977C1B" w:rsidP="00977C1B">
      <w:pPr>
        <w:jc w:val="both"/>
        <w:rPr>
          <w:rFonts w:eastAsia="標楷體" w:hint="eastAsia"/>
          <w:sz w:val="26"/>
          <w:szCs w:val="26"/>
        </w:rPr>
      </w:pPr>
    </w:p>
    <w:p w:rsidR="00977C1B" w:rsidRPr="006F36E6" w:rsidRDefault="00977C1B" w:rsidP="00977C1B">
      <w:pPr>
        <w:numPr>
          <w:ilvl w:val="0"/>
          <w:numId w:val="8"/>
        </w:numPr>
        <w:tabs>
          <w:tab w:val="left" w:pos="540"/>
        </w:tabs>
        <w:rPr>
          <w:rFonts w:eastAsia="標楷體"/>
          <w:sz w:val="26"/>
          <w:szCs w:val="26"/>
        </w:rPr>
      </w:pPr>
      <w:r w:rsidRPr="006F36E6">
        <w:rPr>
          <w:rFonts w:eastAsia="標楷體" w:hAnsi="標楷體"/>
          <w:sz w:val="26"/>
          <w:szCs w:val="26"/>
        </w:rPr>
        <w:t>本經費得報支項目如下：</w:t>
      </w:r>
    </w:p>
    <w:p w:rsidR="00977C1B" w:rsidRPr="006F36E6" w:rsidRDefault="00977C1B" w:rsidP="00977C1B">
      <w:pPr>
        <w:ind w:leftChars="157" w:left="1133" w:hangingChars="300" w:hanging="756"/>
        <w:jc w:val="both"/>
        <w:rPr>
          <w:rFonts w:eastAsia="標楷體"/>
          <w:spacing w:val="-4"/>
          <w:sz w:val="26"/>
          <w:szCs w:val="26"/>
        </w:rPr>
      </w:pPr>
      <w:r w:rsidRPr="006F36E6">
        <w:rPr>
          <w:rFonts w:eastAsia="標楷體" w:hAnsi="標楷體"/>
          <w:spacing w:val="-4"/>
          <w:sz w:val="26"/>
          <w:szCs w:val="26"/>
        </w:rPr>
        <w:t>（一）往返機票費用：由國內至會議地點最直接航程之機票費</w:t>
      </w:r>
      <w:r w:rsidRPr="006F36E6">
        <w:rPr>
          <w:rFonts w:ascii="標楷體" w:eastAsia="標楷體" w:hAnsi="標楷體" w:hint="eastAsia"/>
          <w:spacing w:val="-4"/>
          <w:sz w:val="26"/>
          <w:szCs w:val="26"/>
        </w:rPr>
        <w:t>，依國外出差旅費報支要點之規定，</w:t>
      </w:r>
      <w:r w:rsidRPr="006F36E6">
        <w:rPr>
          <w:rFonts w:eastAsia="標楷體" w:hAnsi="標楷體"/>
          <w:spacing w:val="-4"/>
          <w:sz w:val="26"/>
          <w:szCs w:val="26"/>
        </w:rPr>
        <w:t>機票費採實報實銷。以搭乘本國籍之班機為限，但因故無法搭乘本國籍班機者，應填具因公出國人員搭乘外國籍航空公司班機申請書，經奉核後改搭乘外國籍班機。</w:t>
      </w:r>
    </w:p>
    <w:p w:rsidR="00977C1B" w:rsidRPr="006F36E6" w:rsidRDefault="00977C1B" w:rsidP="00977C1B">
      <w:pPr>
        <w:ind w:leftChars="162" w:left="1159" w:hangingChars="296" w:hanging="770"/>
        <w:jc w:val="both"/>
        <w:rPr>
          <w:rFonts w:eastAsia="標楷體" w:hint="eastAsia"/>
          <w:kern w:val="0"/>
          <w:sz w:val="26"/>
          <w:szCs w:val="26"/>
        </w:rPr>
      </w:pPr>
      <w:r w:rsidRPr="006F36E6">
        <w:rPr>
          <w:rFonts w:eastAsia="標楷體" w:hAnsi="標楷體"/>
          <w:sz w:val="26"/>
          <w:szCs w:val="26"/>
        </w:rPr>
        <w:t>（二）生活費：出席國際會議之生活費總天數以</w:t>
      </w:r>
      <w:r w:rsidRPr="006F36E6">
        <w:rPr>
          <w:rFonts w:eastAsia="標楷體" w:hAnsi="標楷體" w:hint="eastAsia"/>
          <w:sz w:val="26"/>
          <w:szCs w:val="26"/>
        </w:rPr>
        <w:t>實際參與會議</w:t>
      </w:r>
      <w:r w:rsidRPr="006F36E6">
        <w:rPr>
          <w:rFonts w:eastAsia="標楷體" w:hAnsi="標楷體"/>
          <w:sz w:val="26"/>
          <w:szCs w:val="26"/>
        </w:rPr>
        <w:t>天數加</w:t>
      </w:r>
      <w:r w:rsidRPr="006F36E6">
        <w:rPr>
          <w:rFonts w:eastAsia="標楷體"/>
          <w:sz w:val="26"/>
          <w:szCs w:val="26"/>
        </w:rPr>
        <w:t>1.4</w:t>
      </w:r>
      <w:r w:rsidRPr="006F36E6">
        <w:rPr>
          <w:rFonts w:eastAsia="標楷體" w:hAnsi="標楷體"/>
          <w:sz w:val="26"/>
          <w:szCs w:val="26"/>
        </w:rPr>
        <w:t>天為限，</w:t>
      </w:r>
      <w:r w:rsidRPr="006F36E6">
        <w:rPr>
          <w:rFonts w:eastAsia="標楷體" w:hAnsi="標楷體"/>
          <w:sz w:val="26"/>
          <w:szCs w:val="26"/>
        </w:rPr>
        <w:lastRenderedPageBreak/>
        <w:t>並依「</w:t>
      </w:r>
      <w:r w:rsidRPr="006F36E6">
        <w:rPr>
          <w:rFonts w:eastAsia="標楷體" w:hAnsi="標楷體"/>
          <w:spacing w:val="-4"/>
          <w:sz w:val="26"/>
          <w:szCs w:val="26"/>
        </w:rPr>
        <w:t>中央政府各機關派赴國外各地區出差人員生活費日支數額」</w:t>
      </w:r>
      <w:r w:rsidRPr="006F36E6">
        <w:rPr>
          <w:rFonts w:eastAsia="標楷體" w:hAnsi="標楷體" w:hint="eastAsia"/>
          <w:spacing w:val="-4"/>
          <w:sz w:val="26"/>
          <w:szCs w:val="26"/>
        </w:rPr>
        <w:t>及「中央各機關派赴國外進修、研究、實習人員補助項目及數額表」</w:t>
      </w:r>
      <w:r w:rsidRPr="006F36E6">
        <w:rPr>
          <w:rFonts w:eastAsia="標楷體" w:hAnsi="標楷體"/>
          <w:spacing w:val="-4"/>
          <w:sz w:val="26"/>
          <w:szCs w:val="26"/>
        </w:rPr>
        <w:t>標準報支</w:t>
      </w:r>
      <w:r w:rsidRPr="006F36E6">
        <w:rPr>
          <w:rFonts w:eastAsia="標楷體" w:hAnsi="標楷體"/>
          <w:sz w:val="26"/>
          <w:szCs w:val="26"/>
        </w:rPr>
        <w:t>。</w:t>
      </w:r>
    </w:p>
    <w:p w:rsidR="00977C1B" w:rsidRPr="006F36E6" w:rsidRDefault="00977C1B" w:rsidP="00977C1B">
      <w:pPr>
        <w:ind w:leftChars="162" w:left="519" w:hangingChars="50" w:hanging="130"/>
        <w:rPr>
          <w:rFonts w:eastAsia="標楷體" w:hint="eastAsia"/>
          <w:sz w:val="26"/>
          <w:szCs w:val="26"/>
        </w:rPr>
      </w:pPr>
      <w:r w:rsidRPr="006F36E6">
        <w:rPr>
          <w:rFonts w:eastAsia="標楷體" w:hAnsi="標楷體"/>
          <w:sz w:val="26"/>
          <w:szCs w:val="26"/>
        </w:rPr>
        <w:t>（三）會議註冊費</w:t>
      </w:r>
      <w:r w:rsidRPr="006F36E6">
        <w:rPr>
          <w:rFonts w:eastAsia="標楷體" w:hAnsi="標楷體" w:hint="eastAsia"/>
          <w:sz w:val="26"/>
          <w:szCs w:val="26"/>
        </w:rPr>
        <w:t>、手續費、簽證費、保險費</w:t>
      </w:r>
      <w:r w:rsidRPr="006F36E6">
        <w:rPr>
          <w:rFonts w:eastAsia="標楷體" w:hAnsi="標楷體"/>
          <w:sz w:val="26"/>
          <w:szCs w:val="26"/>
        </w:rPr>
        <w:t>。</w:t>
      </w:r>
    </w:p>
    <w:p w:rsidR="00977C1B" w:rsidRPr="006F36E6" w:rsidRDefault="00977C1B" w:rsidP="00977C1B">
      <w:pPr>
        <w:ind w:leftChars="162" w:left="1169" w:hangingChars="300" w:hanging="780"/>
        <w:rPr>
          <w:rFonts w:eastAsia="標楷體" w:hAnsi="標楷體" w:hint="eastAsia"/>
          <w:spacing w:val="-4"/>
          <w:sz w:val="26"/>
          <w:szCs w:val="26"/>
        </w:rPr>
      </w:pPr>
      <w:r w:rsidRPr="006F36E6">
        <w:rPr>
          <w:rFonts w:eastAsia="標楷體" w:hAnsi="標楷體"/>
          <w:sz w:val="26"/>
          <w:szCs w:val="26"/>
        </w:rPr>
        <w:t>（四）</w:t>
      </w:r>
      <w:r w:rsidRPr="006F36E6">
        <w:rPr>
          <w:rFonts w:eastAsia="標楷體" w:hAnsi="標楷體" w:hint="eastAsia"/>
          <w:spacing w:val="-4"/>
          <w:sz w:val="26"/>
          <w:szCs w:val="26"/>
        </w:rPr>
        <w:t>考察</w:t>
      </w:r>
      <w:r w:rsidRPr="006F36E6">
        <w:rPr>
          <w:rFonts w:eastAsia="標楷體" w:hAnsi="標楷體"/>
          <w:spacing w:val="-4"/>
          <w:sz w:val="26"/>
          <w:szCs w:val="26"/>
        </w:rPr>
        <w:t>、訓練、研究、實驗之差旅費全年支用總額，教師以</w:t>
      </w:r>
      <w:r w:rsidRPr="006F36E6">
        <w:rPr>
          <w:rFonts w:eastAsia="標楷體"/>
          <w:spacing w:val="-4"/>
          <w:sz w:val="26"/>
          <w:szCs w:val="26"/>
        </w:rPr>
        <w:t>15</w:t>
      </w:r>
      <w:r w:rsidRPr="006F36E6">
        <w:rPr>
          <w:rFonts w:eastAsia="標楷體" w:hAnsi="標楷體"/>
          <w:spacing w:val="-4"/>
          <w:sz w:val="26"/>
          <w:szCs w:val="26"/>
        </w:rPr>
        <w:t>萬元為上限，其他出差人以</w:t>
      </w:r>
      <w:r w:rsidRPr="006F36E6">
        <w:rPr>
          <w:rFonts w:eastAsia="標楷體"/>
          <w:spacing w:val="-4"/>
          <w:sz w:val="26"/>
          <w:szCs w:val="26"/>
        </w:rPr>
        <w:t>10</w:t>
      </w:r>
      <w:r w:rsidRPr="006F36E6">
        <w:rPr>
          <w:rFonts w:eastAsia="標楷體" w:hAnsi="標楷體"/>
          <w:spacing w:val="-4"/>
          <w:sz w:val="26"/>
          <w:szCs w:val="26"/>
        </w:rPr>
        <w:t>萬元為上限。</w:t>
      </w:r>
    </w:p>
    <w:p w:rsidR="00977C1B" w:rsidRPr="006F36E6" w:rsidRDefault="00977C1B" w:rsidP="00977C1B">
      <w:pPr>
        <w:ind w:firstLineChars="150" w:firstLine="390"/>
        <w:rPr>
          <w:rFonts w:ascii="標楷體" w:eastAsia="標楷體" w:hAnsi="標楷體" w:hint="eastAsia"/>
          <w:spacing w:val="-4"/>
          <w:sz w:val="26"/>
          <w:szCs w:val="26"/>
        </w:rPr>
      </w:pPr>
      <w:r w:rsidRPr="006F36E6">
        <w:rPr>
          <w:rFonts w:ascii="標楷體" w:eastAsia="標楷體" w:hAnsi="標楷體" w:hint="eastAsia"/>
          <w:sz w:val="26"/>
          <w:szCs w:val="26"/>
        </w:rPr>
        <w:t>（五）其他經專案簽准支用項目之費用。</w:t>
      </w:r>
    </w:p>
    <w:p w:rsidR="00977C1B" w:rsidRPr="006F36E6" w:rsidRDefault="00977C1B" w:rsidP="00977C1B">
      <w:pPr>
        <w:ind w:leftChars="162" w:left="1169" w:hangingChars="300" w:hanging="780"/>
        <w:rPr>
          <w:rFonts w:eastAsia="標楷體" w:hint="eastAsia"/>
          <w:sz w:val="26"/>
          <w:szCs w:val="26"/>
        </w:rPr>
      </w:pPr>
    </w:p>
    <w:p w:rsidR="00977C1B" w:rsidRPr="006F36E6" w:rsidRDefault="00977C1B" w:rsidP="00977C1B">
      <w:pPr>
        <w:numPr>
          <w:ilvl w:val="0"/>
          <w:numId w:val="8"/>
        </w:numPr>
        <w:tabs>
          <w:tab w:val="left" w:pos="540"/>
        </w:tabs>
        <w:rPr>
          <w:rFonts w:eastAsia="標楷體" w:hint="eastAsia"/>
          <w:spacing w:val="-4"/>
          <w:sz w:val="26"/>
          <w:szCs w:val="26"/>
        </w:rPr>
      </w:pPr>
      <w:r w:rsidRPr="006F36E6">
        <w:rPr>
          <w:rFonts w:eastAsia="標楷體" w:hAnsi="標楷體"/>
          <w:spacing w:val="-4"/>
          <w:sz w:val="26"/>
          <w:szCs w:val="26"/>
        </w:rPr>
        <w:t>申請人應於返國後一個月內，完成經費</w:t>
      </w:r>
      <w:r w:rsidRPr="006F36E6">
        <w:rPr>
          <w:rFonts w:eastAsia="標楷體" w:hAnsi="標楷體" w:hint="eastAsia"/>
          <w:spacing w:val="-4"/>
          <w:sz w:val="26"/>
          <w:szCs w:val="26"/>
        </w:rPr>
        <w:t>核</w:t>
      </w:r>
      <w:r w:rsidRPr="006F36E6">
        <w:rPr>
          <w:rFonts w:eastAsia="標楷體" w:hAnsi="標楷體"/>
          <w:spacing w:val="-4"/>
          <w:sz w:val="26"/>
          <w:szCs w:val="26"/>
        </w:rPr>
        <w:t>銷。另年底出國者，應於</w:t>
      </w:r>
      <w:r w:rsidRPr="006F36E6">
        <w:rPr>
          <w:rFonts w:eastAsia="標楷體"/>
          <w:spacing w:val="-4"/>
          <w:sz w:val="26"/>
          <w:szCs w:val="26"/>
        </w:rPr>
        <w:t>12</w:t>
      </w:r>
      <w:r w:rsidRPr="006F36E6">
        <w:rPr>
          <w:rFonts w:eastAsia="標楷體" w:hAnsi="標楷體"/>
          <w:spacing w:val="-4"/>
          <w:sz w:val="26"/>
          <w:szCs w:val="26"/>
        </w:rPr>
        <w:t>月</w:t>
      </w:r>
      <w:r w:rsidRPr="006F36E6">
        <w:rPr>
          <w:rFonts w:eastAsia="標楷體"/>
          <w:spacing w:val="-4"/>
          <w:sz w:val="26"/>
          <w:szCs w:val="26"/>
        </w:rPr>
        <w:t>31</w:t>
      </w:r>
      <w:r w:rsidRPr="006F36E6">
        <w:rPr>
          <w:rFonts w:eastAsia="標楷體" w:hAnsi="標楷體"/>
          <w:spacing w:val="-4"/>
          <w:sz w:val="26"/>
          <w:szCs w:val="26"/>
        </w:rPr>
        <w:t>日前完成經費</w:t>
      </w:r>
      <w:r w:rsidRPr="006F36E6">
        <w:rPr>
          <w:rFonts w:eastAsia="標楷體" w:hAnsi="標楷體" w:hint="eastAsia"/>
          <w:spacing w:val="-4"/>
          <w:sz w:val="26"/>
          <w:szCs w:val="26"/>
        </w:rPr>
        <w:t>核</w:t>
      </w:r>
      <w:r w:rsidRPr="006F36E6">
        <w:rPr>
          <w:rFonts w:eastAsia="標楷體" w:hAnsi="標楷體"/>
          <w:spacing w:val="-4"/>
          <w:sz w:val="26"/>
          <w:szCs w:val="26"/>
        </w:rPr>
        <w:t>銷。</w:t>
      </w:r>
    </w:p>
    <w:p w:rsidR="00977C1B" w:rsidRPr="006F36E6" w:rsidRDefault="00977C1B" w:rsidP="00977C1B">
      <w:pPr>
        <w:tabs>
          <w:tab w:val="left" w:pos="540"/>
        </w:tabs>
        <w:rPr>
          <w:rFonts w:eastAsia="標楷體" w:hint="eastAsia"/>
          <w:spacing w:val="-4"/>
          <w:sz w:val="26"/>
          <w:szCs w:val="26"/>
        </w:rPr>
      </w:pPr>
    </w:p>
    <w:p w:rsidR="00977C1B" w:rsidRPr="006F36E6" w:rsidRDefault="00977C1B" w:rsidP="00977C1B">
      <w:pPr>
        <w:numPr>
          <w:ilvl w:val="0"/>
          <w:numId w:val="8"/>
        </w:numPr>
        <w:tabs>
          <w:tab w:val="left" w:pos="540"/>
        </w:tabs>
        <w:rPr>
          <w:rFonts w:eastAsia="標楷體" w:hint="eastAsia"/>
          <w:spacing w:val="-4"/>
          <w:sz w:val="26"/>
          <w:szCs w:val="26"/>
        </w:rPr>
      </w:pPr>
      <w:r w:rsidRPr="006F36E6">
        <w:rPr>
          <w:rFonts w:eastAsia="標楷體" w:hAnsi="標楷體"/>
          <w:spacing w:val="-4"/>
          <w:sz w:val="26"/>
          <w:szCs w:val="26"/>
        </w:rPr>
        <w:t>使用</w:t>
      </w:r>
      <w:r w:rsidRPr="006F36E6">
        <w:rPr>
          <w:rFonts w:eastAsia="標楷體" w:hAnsi="標楷體" w:hint="eastAsia"/>
          <w:spacing w:val="-4"/>
          <w:sz w:val="26"/>
          <w:szCs w:val="26"/>
        </w:rPr>
        <w:t>單位結餘款、單位管理費者，需檢附所屬單位同意使用之相關會議紀錄連同申請資料一併陳核。使用</w:t>
      </w:r>
      <w:r w:rsidRPr="006F36E6">
        <w:rPr>
          <w:rFonts w:eastAsia="標楷體" w:hAnsi="標楷體"/>
          <w:spacing w:val="-4"/>
          <w:sz w:val="26"/>
          <w:szCs w:val="26"/>
        </w:rPr>
        <w:t>校結餘款、</w:t>
      </w:r>
      <w:r w:rsidRPr="006F36E6">
        <w:rPr>
          <w:rFonts w:eastAsia="標楷體" w:hAnsi="標楷體" w:hint="eastAsia"/>
          <w:spacing w:val="-4"/>
          <w:sz w:val="26"/>
          <w:szCs w:val="26"/>
        </w:rPr>
        <w:t>校</w:t>
      </w:r>
      <w:r w:rsidRPr="006F36E6">
        <w:rPr>
          <w:rFonts w:eastAsia="標楷體" w:hAnsi="標楷體"/>
          <w:spacing w:val="-4"/>
          <w:sz w:val="26"/>
          <w:szCs w:val="26"/>
        </w:rPr>
        <w:t>管理費或其他校方補助經費出國者，應檢附參訪、研究等相關計畫書，經專案簽准後辦理</w:t>
      </w:r>
      <w:r w:rsidRPr="006F36E6">
        <w:rPr>
          <w:rFonts w:eastAsia="標楷體" w:hAnsi="標楷體" w:hint="eastAsia"/>
          <w:spacing w:val="-4"/>
          <w:sz w:val="26"/>
          <w:szCs w:val="26"/>
        </w:rPr>
        <w:t>始</w:t>
      </w:r>
      <w:r w:rsidRPr="006F36E6">
        <w:rPr>
          <w:rFonts w:eastAsia="標楷體" w:hAnsi="標楷體"/>
          <w:spacing w:val="-4"/>
          <w:sz w:val="26"/>
          <w:szCs w:val="26"/>
        </w:rPr>
        <w:t>得支用。</w:t>
      </w:r>
    </w:p>
    <w:p w:rsidR="00977C1B" w:rsidRPr="006F36E6" w:rsidRDefault="00977C1B" w:rsidP="00977C1B">
      <w:pPr>
        <w:tabs>
          <w:tab w:val="left" w:pos="540"/>
        </w:tabs>
        <w:rPr>
          <w:rFonts w:eastAsia="標楷體" w:hint="eastAsia"/>
          <w:spacing w:val="-4"/>
          <w:sz w:val="26"/>
          <w:szCs w:val="26"/>
        </w:rPr>
      </w:pPr>
    </w:p>
    <w:p w:rsidR="00977C1B" w:rsidRPr="006F36E6" w:rsidRDefault="00977C1B" w:rsidP="00977C1B">
      <w:pPr>
        <w:numPr>
          <w:ilvl w:val="0"/>
          <w:numId w:val="8"/>
        </w:numPr>
        <w:tabs>
          <w:tab w:val="left" w:pos="540"/>
        </w:tabs>
        <w:rPr>
          <w:rFonts w:eastAsia="標楷體" w:hint="eastAsia"/>
          <w:spacing w:val="-4"/>
          <w:sz w:val="26"/>
          <w:szCs w:val="26"/>
        </w:rPr>
      </w:pPr>
      <w:r w:rsidRPr="006F36E6">
        <w:rPr>
          <w:rFonts w:eastAsia="標楷體" w:hAnsi="標楷體"/>
          <w:sz w:val="26"/>
          <w:szCs w:val="26"/>
        </w:rPr>
        <w:t>本要點經研究發展會議通過送請校務基金管理委員會備查後實施，修正時亦同。</w:t>
      </w:r>
    </w:p>
    <w:p w:rsidR="00977C1B" w:rsidRPr="006F36E6" w:rsidRDefault="00977C1B" w:rsidP="00977C1B">
      <w:pPr>
        <w:rPr>
          <w:rFonts w:hint="eastAsia"/>
        </w:rPr>
      </w:pPr>
    </w:p>
    <w:p w:rsidR="00083690" w:rsidRPr="00EC0986" w:rsidRDefault="00083690" w:rsidP="00977C1B">
      <w:pPr>
        <w:jc w:val="center"/>
        <w:rPr>
          <w:rFonts w:eastAsia="標楷體" w:hint="eastAsia"/>
          <w:spacing w:val="-4"/>
          <w:sz w:val="26"/>
          <w:szCs w:val="26"/>
        </w:rPr>
      </w:pPr>
    </w:p>
    <w:sectPr w:rsidR="00083690" w:rsidRPr="00EC0986" w:rsidSect="0003592B">
      <w:pgSz w:w="11906" w:h="16838"/>
      <w:pgMar w:top="1418" w:right="1134" w:bottom="141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E6A" w:rsidRDefault="00BA0E6A" w:rsidP="00820628">
      <w:r>
        <w:separator/>
      </w:r>
    </w:p>
  </w:endnote>
  <w:endnote w:type="continuationSeparator" w:id="0">
    <w:p w:rsidR="00BA0E6A" w:rsidRDefault="00BA0E6A" w:rsidP="0082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E6A" w:rsidRDefault="00BA0E6A" w:rsidP="00820628">
      <w:r>
        <w:separator/>
      </w:r>
    </w:p>
  </w:footnote>
  <w:footnote w:type="continuationSeparator" w:id="0">
    <w:p w:rsidR="00BA0E6A" w:rsidRDefault="00BA0E6A" w:rsidP="00820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D1C"/>
    <w:multiLevelType w:val="hybridMultilevel"/>
    <w:tmpl w:val="E35AB56A"/>
    <w:lvl w:ilvl="0" w:tplc="04090015">
      <w:start w:val="3"/>
      <w:numFmt w:val="taiwaneseCountingThousand"/>
      <w:lvlText w:val="%1、"/>
      <w:lvlJc w:val="left"/>
      <w:pPr>
        <w:tabs>
          <w:tab w:val="num" w:pos="480"/>
        </w:tabs>
        <w:ind w:left="480" w:hanging="480"/>
      </w:pPr>
      <w:rPr>
        <w:rFonts w:hint="default"/>
        <w:color w:val="auto"/>
      </w:rPr>
    </w:lvl>
    <w:lvl w:ilvl="1" w:tplc="7AD235EC">
      <w:start w:val="1"/>
      <w:numFmt w:val="decimal"/>
      <w:lvlText w:val="%2."/>
      <w:lvlJc w:val="left"/>
      <w:pPr>
        <w:tabs>
          <w:tab w:val="num" w:pos="960"/>
        </w:tabs>
        <w:ind w:left="960" w:hanging="480"/>
      </w:pPr>
      <w:rPr>
        <w:rFonts w:ascii="Times New Roman" w:eastAsia="Times New Roman" w:hAnsi="Times New Roman" w:cs="Times New Roman"/>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7333AFF"/>
    <w:multiLevelType w:val="hybridMultilevel"/>
    <w:tmpl w:val="556EC3B2"/>
    <w:lvl w:ilvl="0" w:tplc="A38CA436">
      <w:start w:val="3"/>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27EF41AA"/>
    <w:multiLevelType w:val="hybridMultilevel"/>
    <w:tmpl w:val="557019C8"/>
    <w:lvl w:ilvl="0" w:tplc="581A6750">
      <w:start w:val="1"/>
      <w:numFmt w:val="taiwaneseCountingThousand"/>
      <w:lvlText w:val="%1、"/>
      <w:lvlJc w:val="left"/>
      <w:pPr>
        <w:tabs>
          <w:tab w:val="num" w:pos="480"/>
        </w:tabs>
        <w:ind w:left="480" w:hanging="480"/>
      </w:pPr>
      <w:rPr>
        <w:rFonts w:hint="default"/>
        <w:lang w:val="en-US"/>
      </w:rPr>
    </w:lvl>
    <w:lvl w:ilvl="1" w:tplc="67801E3A">
      <w:start w:val="1"/>
      <w:numFmt w:val="decimal"/>
      <w:lvlText w:val="%2."/>
      <w:lvlJc w:val="left"/>
      <w:pPr>
        <w:tabs>
          <w:tab w:val="num" w:pos="840"/>
        </w:tabs>
        <w:ind w:left="840" w:hanging="360"/>
      </w:pPr>
      <w:rPr>
        <w:rFonts w:hint="default"/>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08F1CB9"/>
    <w:multiLevelType w:val="hybridMultilevel"/>
    <w:tmpl w:val="270A3446"/>
    <w:lvl w:ilvl="0" w:tplc="CF76A108">
      <w:start w:val="1"/>
      <w:numFmt w:val="decimalFullWidth"/>
      <w:lvlText w:val="（%1）"/>
      <w:lvlJc w:val="left"/>
      <w:pPr>
        <w:tabs>
          <w:tab w:val="num" w:pos="1035"/>
        </w:tabs>
        <w:ind w:left="1035" w:hanging="855"/>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2273EA1"/>
    <w:multiLevelType w:val="hybridMultilevel"/>
    <w:tmpl w:val="7BA84C52"/>
    <w:lvl w:ilvl="0" w:tplc="7C94BAAA">
      <w:start w:val="1"/>
      <w:numFmt w:val="taiwaneseCountingThousand"/>
      <w:lvlText w:val="(%1)"/>
      <w:lvlJc w:val="left"/>
      <w:pPr>
        <w:tabs>
          <w:tab w:val="num" w:pos="720"/>
        </w:tabs>
        <w:ind w:left="720" w:hanging="72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60B965BF"/>
    <w:multiLevelType w:val="hybridMultilevel"/>
    <w:tmpl w:val="F048911E"/>
    <w:lvl w:ilvl="0" w:tplc="966C16AC">
      <w:start w:val="1"/>
      <w:numFmt w:val="taiwaneseCountingThousand"/>
      <w:lvlText w:val="%1、"/>
      <w:lvlJc w:val="left"/>
      <w:pPr>
        <w:tabs>
          <w:tab w:val="num" w:pos="480"/>
        </w:tabs>
        <w:ind w:left="48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62EA0249"/>
    <w:multiLevelType w:val="hybridMultilevel"/>
    <w:tmpl w:val="7AB2A4CA"/>
    <w:lvl w:ilvl="0" w:tplc="15BACD2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6D7B5CD1"/>
    <w:multiLevelType w:val="hybridMultilevel"/>
    <w:tmpl w:val="31F4D9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04568DB"/>
    <w:multiLevelType w:val="hybridMultilevel"/>
    <w:tmpl w:val="124A024C"/>
    <w:lvl w:ilvl="0" w:tplc="A532D76E">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9">
    <w:nsid w:val="7B182C0E"/>
    <w:multiLevelType w:val="hybridMultilevel"/>
    <w:tmpl w:val="7D0A832A"/>
    <w:lvl w:ilvl="0" w:tplc="A450425E">
      <w:start w:val="1"/>
      <w:numFmt w:val="taiwaneseCountingThousand"/>
      <w:lvlText w:val="（%1）"/>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3"/>
  </w:num>
  <w:num w:numId="3">
    <w:abstractNumId w:val="4"/>
  </w:num>
  <w:num w:numId="4">
    <w:abstractNumId w:val="2"/>
  </w:num>
  <w:num w:numId="5">
    <w:abstractNumId w:val="6"/>
  </w:num>
  <w:num w:numId="6">
    <w:abstractNumId w:val="8"/>
  </w:num>
  <w:num w:numId="7">
    <w:abstractNumId w:val="0"/>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EF1"/>
    <w:rsid w:val="00005FF5"/>
    <w:rsid w:val="00006D89"/>
    <w:rsid w:val="0003592B"/>
    <w:rsid w:val="00057BC5"/>
    <w:rsid w:val="000754D8"/>
    <w:rsid w:val="00083690"/>
    <w:rsid w:val="000C6E64"/>
    <w:rsid w:val="000D72E0"/>
    <w:rsid w:val="000F31BC"/>
    <w:rsid w:val="00127959"/>
    <w:rsid w:val="001363EC"/>
    <w:rsid w:val="0018305A"/>
    <w:rsid w:val="00184264"/>
    <w:rsid w:val="001850BF"/>
    <w:rsid w:val="001D2719"/>
    <w:rsid w:val="001F335D"/>
    <w:rsid w:val="00200502"/>
    <w:rsid w:val="00266AE8"/>
    <w:rsid w:val="00282F0C"/>
    <w:rsid w:val="002D493E"/>
    <w:rsid w:val="002D7BEF"/>
    <w:rsid w:val="002F3C30"/>
    <w:rsid w:val="002F72D0"/>
    <w:rsid w:val="003166B4"/>
    <w:rsid w:val="003704C7"/>
    <w:rsid w:val="00391622"/>
    <w:rsid w:val="003C78D3"/>
    <w:rsid w:val="003C7B15"/>
    <w:rsid w:val="003F24B9"/>
    <w:rsid w:val="00415501"/>
    <w:rsid w:val="00437DC7"/>
    <w:rsid w:val="00442363"/>
    <w:rsid w:val="00463B35"/>
    <w:rsid w:val="004C6481"/>
    <w:rsid w:val="004D5E61"/>
    <w:rsid w:val="004F15EC"/>
    <w:rsid w:val="004F1B0F"/>
    <w:rsid w:val="00555A46"/>
    <w:rsid w:val="00557632"/>
    <w:rsid w:val="00557CAC"/>
    <w:rsid w:val="0058533F"/>
    <w:rsid w:val="005941CB"/>
    <w:rsid w:val="005A77DF"/>
    <w:rsid w:val="005A7EF1"/>
    <w:rsid w:val="005B112F"/>
    <w:rsid w:val="005E4EB5"/>
    <w:rsid w:val="00652141"/>
    <w:rsid w:val="00684717"/>
    <w:rsid w:val="00696418"/>
    <w:rsid w:val="006977A4"/>
    <w:rsid w:val="006A1F2D"/>
    <w:rsid w:val="006D66CE"/>
    <w:rsid w:val="00711052"/>
    <w:rsid w:val="00714404"/>
    <w:rsid w:val="007201E7"/>
    <w:rsid w:val="00777EB4"/>
    <w:rsid w:val="007A2715"/>
    <w:rsid w:val="007B2F0F"/>
    <w:rsid w:val="007B3D71"/>
    <w:rsid w:val="00800DE5"/>
    <w:rsid w:val="00820063"/>
    <w:rsid w:val="00820628"/>
    <w:rsid w:val="0083377F"/>
    <w:rsid w:val="0083481D"/>
    <w:rsid w:val="00844333"/>
    <w:rsid w:val="00854C8F"/>
    <w:rsid w:val="00854F65"/>
    <w:rsid w:val="00855453"/>
    <w:rsid w:val="008622C0"/>
    <w:rsid w:val="008734F7"/>
    <w:rsid w:val="00881892"/>
    <w:rsid w:val="0088518D"/>
    <w:rsid w:val="008C7775"/>
    <w:rsid w:val="008D5154"/>
    <w:rsid w:val="00924ED4"/>
    <w:rsid w:val="0094208A"/>
    <w:rsid w:val="00956D32"/>
    <w:rsid w:val="00963208"/>
    <w:rsid w:val="00977C1B"/>
    <w:rsid w:val="009C4C5F"/>
    <w:rsid w:val="009D0CB2"/>
    <w:rsid w:val="009D7E4B"/>
    <w:rsid w:val="009E681A"/>
    <w:rsid w:val="00A0000C"/>
    <w:rsid w:val="00A439DE"/>
    <w:rsid w:val="00A50AA6"/>
    <w:rsid w:val="00A529F5"/>
    <w:rsid w:val="00A6377A"/>
    <w:rsid w:val="00A71480"/>
    <w:rsid w:val="00A97A3D"/>
    <w:rsid w:val="00AF0B69"/>
    <w:rsid w:val="00B75051"/>
    <w:rsid w:val="00B80941"/>
    <w:rsid w:val="00B9587B"/>
    <w:rsid w:val="00BA09FF"/>
    <w:rsid w:val="00BA0E6A"/>
    <w:rsid w:val="00BA6BC3"/>
    <w:rsid w:val="00BE1C27"/>
    <w:rsid w:val="00BE7024"/>
    <w:rsid w:val="00C42636"/>
    <w:rsid w:val="00C47121"/>
    <w:rsid w:val="00C76331"/>
    <w:rsid w:val="00CB20B5"/>
    <w:rsid w:val="00CF08F3"/>
    <w:rsid w:val="00D27B46"/>
    <w:rsid w:val="00D5563E"/>
    <w:rsid w:val="00D62AF4"/>
    <w:rsid w:val="00D6678F"/>
    <w:rsid w:val="00D834EA"/>
    <w:rsid w:val="00DD6290"/>
    <w:rsid w:val="00DE7472"/>
    <w:rsid w:val="00E01D86"/>
    <w:rsid w:val="00E0635B"/>
    <w:rsid w:val="00E2706C"/>
    <w:rsid w:val="00E34CBF"/>
    <w:rsid w:val="00EA3EB9"/>
    <w:rsid w:val="00EB5822"/>
    <w:rsid w:val="00ED4DD1"/>
    <w:rsid w:val="00EF0102"/>
    <w:rsid w:val="00F078D7"/>
    <w:rsid w:val="00F80F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ED4DD1"/>
    <w:rPr>
      <w:color w:val="0000FF"/>
      <w:u w:val="single"/>
    </w:rPr>
  </w:style>
  <w:style w:type="character" w:styleId="a4">
    <w:name w:val="FollowedHyperlink"/>
    <w:rsid w:val="001850BF"/>
    <w:rPr>
      <w:color w:val="800080"/>
      <w:u w:val="single"/>
    </w:rPr>
  </w:style>
  <w:style w:type="paragraph" w:styleId="a5">
    <w:name w:val="Body Text Indent"/>
    <w:basedOn w:val="a"/>
    <w:rsid w:val="00820063"/>
    <w:pPr>
      <w:ind w:leftChars="1" w:left="475" w:hangingChars="197" w:hanging="473"/>
    </w:pPr>
    <w:rPr>
      <w:rFonts w:ascii="標楷體" w:eastAsia="標楷體" w:hAnsi="標楷體"/>
    </w:rPr>
  </w:style>
  <w:style w:type="paragraph" w:styleId="2">
    <w:name w:val="Body Text Indent 2"/>
    <w:basedOn w:val="a"/>
    <w:rsid w:val="00820063"/>
    <w:pPr>
      <w:ind w:leftChars="375" w:left="900"/>
    </w:pPr>
    <w:rPr>
      <w:rFonts w:ascii="標楷體" w:eastAsia="標楷體" w:hAnsi="標楷體"/>
    </w:rPr>
  </w:style>
  <w:style w:type="paragraph" w:styleId="3">
    <w:name w:val="Body Text Indent 3"/>
    <w:basedOn w:val="a"/>
    <w:rsid w:val="00820063"/>
    <w:pPr>
      <w:ind w:leftChars="1" w:left="727" w:hangingChars="302" w:hanging="725"/>
    </w:pPr>
    <w:rPr>
      <w:rFonts w:ascii="標楷體" w:eastAsia="標楷體" w:hAnsi="標楷體"/>
    </w:rPr>
  </w:style>
  <w:style w:type="character" w:customStyle="1" w:styleId="title21">
    <w:name w:val="title21"/>
    <w:rsid w:val="006A1F2D"/>
    <w:rPr>
      <w:strike w:val="0"/>
      <w:dstrike w:val="0"/>
      <w:color w:val="006699"/>
      <w:sz w:val="24"/>
      <w:szCs w:val="24"/>
      <w:u w:val="none"/>
      <w:effect w:val="none"/>
    </w:rPr>
  </w:style>
  <w:style w:type="paragraph" w:styleId="a6">
    <w:name w:val="header"/>
    <w:basedOn w:val="a"/>
    <w:link w:val="a7"/>
    <w:uiPriority w:val="99"/>
    <w:unhideWhenUsed/>
    <w:rsid w:val="00820628"/>
    <w:pPr>
      <w:tabs>
        <w:tab w:val="center" w:pos="4153"/>
        <w:tab w:val="right" w:pos="8306"/>
      </w:tabs>
      <w:snapToGrid w:val="0"/>
    </w:pPr>
    <w:rPr>
      <w:sz w:val="20"/>
      <w:szCs w:val="20"/>
    </w:rPr>
  </w:style>
  <w:style w:type="character" w:customStyle="1" w:styleId="a7">
    <w:name w:val="頁首 字元"/>
    <w:link w:val="a6"/>
    <w:uiPriority w:val="99"/>
    <w:rsid w:val="00820628"/>
    <w:rPr>
      <w:kern w:val="2"/>
    </w:rPr>
  </w:style>
  <w:style w:type="paragraph" w:styleId="a8">
    <w:name w:val="footer"/>
    <w:basedOn w:val="a"/>
    <w:link w:val="a9"/>
    <w:uiPriority w:val="99"/>
    <w:unhideWhenUsed/>
    <w:rsid w:val="00820628"/>
    <w:pPr>
      <w:tabs>
        <w:tab w:val="center" w:pos="4153"/>
        <w:tab w:val="right" w:pos="8306"/>
      </w:tabs>
      <w:snapToGrid w:val="0"/>
    </w:pPr>
    <w:rPr>
      <w:sz w:val="20"/>
      <w:szCs w:val="20"/>
    </w:rPr>
  </w:style>
  <w:style w:type="character" w:customStyle="1" w:styleId="a9">
    <w:name w:val="頁尾 字元"/>
    <w:link w:val="a8"/>
    <w:uiPriority w:val="99"/>
    <w:rsid w:val="00820628"/>
    <w:rPr>
      <w:kern w:val="2"/>
    </w:rPr>
  </w:style>
  <w:style w:type="table" w:styleId="aa">
    <w:name w:val="Table Grid"/>
    <w:basedOn w:val="a1"/>
    <w:rsid w:val="00D6678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ED4DD1"/>
    <w:rPr>
      <w:color w:val="0000FF"/>
      <w:u w:val="single"/>
    </w:rPr>
  </w:style>
  <w:style w:type="character" w:styleId="a4">
    <w:name w:val="FollowedHyperlink"/>
    <w:rsid w:val="001850BF"/>
    <w:rPr>
      <w:color w:val="800080"/>
      <w:u w:val="single"/>
    </w:rPr>
  </w:style>
  <w:style w:type="paragraph" w:styleId="a5">
    <w:name w:val="Body Text Indent"/>
    <w:basedOn w:val="a"/>
    <w:rsid w:val="00820063"/>
    <w:pPr>
      <w:ind w:leftChars="1" w:left="475" w:hangingChars="197" w:hanging="473"/>
    </w:pPr>
    <w:rPr>
      <w:rFonts w:ascii="標楷體" w:eastAsia="標楷體" w:hAnsi="標楷體"/>
    </w:rPr>
  </w:style>
  <w:style w:type="paragraph" w:styleId="2">
    <w:name w:val="Body Text Indent 2"/>
    <w:basedOn w:val="a"/>
    <w:rsid w:val="00820063"/>
    <w:pPr>
      <w:ind w:leftChars="375" w:left="900"/>
    </w:pPr>
    <w:rPr>
      <w:rFonts w:ascii="標楷體" w:eastAsia="標楷體" w:hAnsi="標楷體"/>
    </w:rPr>
  </w:style>
  <w:style w:type="paragraph" w:styleId="3">
    <w:name w:val="Body Text Indent 3"/>
    <w:basedOn w:val="a"/>
    <w:rsid w:val="00820063"/>
    <w:pPr>
      <w:ind w:leftChars="1" w:left="727" w:hangingChars="302" w:hanging="725"/>
    </w:pPr>
    <w:rPr>
      <w:rFonts w:ascii="標楷體" w:eastAsia="標楷體" w:hAnsi="標楷體"/>
    </w:rPr>
  </w:style>
  <w:style w:type="character" w:customStyle="1" w:styleId="title21">
    <w:name w:val="title21"/>
    <w:rsid w:val="006A1F2D"/>
    <w:rPr>
      <w:strike w:val="0"/>
      <w:dstrike w:val="0"/>
      <w:color w:val="006699"/>
      <w:sz w:val="24"/>
      <w:szCs w:val="24"/>
      <w:u w:val="none"/>
      <w:effect w:val="none"/>
    </w:rPr>
  </w:style>
  <w:style w:type="paragraph" w:styleId="a6">
    <w:name w:val="header"/>
    <w:basedOn w:val="a"/>
    <w:link w:val="a7"/>
    <w:uiPriority w:val="99"/>
    <w:unhideWhenUsed/>
    <w:rsid w:val="00820628"/>
    <w:pPr>
      <w:tabs>
        <w:tab w:val="center" w:pos="4153"/>
        <w:tab w:val="right" w:pos="8306"/>
      </w:tabs>
      <w:snapToGrid w:val="0"/>
    </w:pPr>
    <w:rPr>
      <w:sz w:val="20"/>
      <w:szCs w:val="20"/>
    </w:rPr>
  </w:style>
  <w:style w:type="character" w:customStyle="1" w:styleId="a7">
    <w:name w:val="頁首 字元"/>
    <w:link w:val="a6"/>
    <w:uiPriority w:val="99"/>
    <w:rsid w:val="00820628"/>
    <w:rPr>
      <w:kern w:val="2"/>
    </w:rPr>
  </w:style>
  <w:style w:type="paragraph" w:styleId="a8">
    <w:name w:val="footer"/>
    <w:basedOn w:val="a"/>
    <w:link w:val="a9"/>
    <w:uiPriority w:val="99"/>
    <w:unhideWhenUsed/>
    <w:rsid w:val="00820628"/>
    <w:pPr>
      <w:tabs>
        <w:tab w:val="center" w:pos="4153"/>
        <w:tab w:val="right" w:pos="8306"/>
      </w:tabs>
      <w:snapToGrid w:val="0"/>
    </w:pPr>
    <w:rPr>
      <w:sz w:val="20"/>
      <w:szCs w:val="20"/>
    </w:rPr>
  </w:style>
  <w:style w:type="character" w:customStyle="1" w:styleId="a9">
    <w:name w:val="頁尾 字元"/>
    <w:link w:val="a8"/>
    <w:uiPriority w:val="99"/>
    <w:rsid w:val="00820628"/>
    <w:rPr>
      <w:kern w:val="2"/>
    </w:rPr>
  </w:style>
  <w:style w:type="table" w:styleId="aa">
    <w:name w:val="Table Grid"/>
    <w:basedOn w:val="a1"/>
    <w:rsid w:val="00D6678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140.115.183.112/doc/&#20013;&#22830;&#25919;&#24220;&#21508;&#27231;&#38364;&#27966;&#36212;&#22283;&#22806;&#21508;&#22320;&#21312;&#20986;&#24046;&#20154;&#21729;&#29983;&#27963;&#36027;&#26085;&#25903;&#25976;&#38989;&#34920;(990516).xls" TargetMode="External"/><Relationship Id="rId3" Type="http://schemas.openxmlformats.org/officeDocument/2006/relationships/styles" Target="styles.xml"/><Relationship Id="rId21" Type="http://schemas.openxmlformats.org/officeDocument/2006/relationships/hyperlink" Target="http://140.115.183.112/"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140.115.183.112/"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me.ncu.edu.tw/files/account/&#24120;&#29992;&#34920;&#26684;&#19979;&#36617;/&#24046;-&#22283;&#22806;&#20986;&#24046;&#26053;&#36027;&#22577;&#21578;&#34920;(&#31684;&#20363;).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hrate.bot.com.t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www.ncu.edu.tw/%7Encu7060/main.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BAC9-8479-45EE-8A55-4AEB11CF5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1153</Words>
  <Characters>6578</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出席國際會議  報銷說明</dc:title>
  <dc:creator>SuperXP</dc:creator>
  <cp:lastModifiedBy>USER</cp:lastModifiedBy>
  <cp:revision>2</cp:revision>
  <dcterms:created xsi:type="dcterms:W3CDTF">2016-08-11T03:53:00Z</dcterms:created>
  <dcterms:modified xsi:type="dcterms:W3CDTF">2016-08-11T03:53:00Z</dcterms:modified>
</cp:coreProperties>
</file>