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95" w:rsidRDefault="003434AF">
      <w:pPr>
        <w:pStyle w:val="Standard"/>
        <w:jc w:val="center"/>
        <w:rPr>
          <w:rFonts w:ascii="標楷體" w:eastAsia="標楷體" w:hAnsi="標楷體" w:cs="標楷體"/>
          <w:b/>
          <w:sz w:val="44"/>
          <w:szCs w:val="44"/>
        </w:rPr>
      </w:pPr>
      <w:bookmarkStart w:id="0" w:name="_GoBack"/>
      <w:r>
        <w:rPr>
          <w:rFonts w:ascii="標楷體" w:eastAsia="標楷體" w:hAnsi="標楷體" w:cs="標楷體"/>
          <w:b/>
          <w:sz w:val="44"/>
          <w:szCs w:val="44"/>
        </w:rPr>
        <w:t>國立中央大學動支經費借支請示單</w:t>
      </w:r>
      <w:bookmarkEnd w:id="0"/>
    </w:p>
    <w:p w:rsidR="006D5195" w:rsidRDefault="003434AF">
      <w:pPr>
        <w:pStyle w:val="Standard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 xml:space="preserve">                       </w:t>
      </w:r>
      <w:r>
        <w:rPr>
          <w:rFonts w:ascii="標楷體" w:eastAsia="標楷體" w:hAnsi="標楷體" w:cs="標楷體"/>
          <w:sz w:val="26"/>
          <w:szCs w:val="26"/>
        </w:rPr>
        <w:t xml:space="preserve">                                            109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標楷體"/>
          <w:sz w:val="26"/>
          <w:szCs w:val="26"/>
        </w:rPr>
        <w:t>4</w:t>
      </w:r>
      <w:r>
        <w:rPr>
          <w:rFonts w:ascii="標楷體" w:eastAsia="標楷體" w:hAnsi="標楷體" w:cs="標楷體"/>
          <w:sz w:val="26"/>
          <w:szCs w:val="26"/>
        </w:rPr>
        <w:t>月版</w:t>
      </w:r>
    </w:p>
    <w:tbl>
      <w:tblPr>
        <w:tblW w:w="9767" w:type="dxa"/>
        <w:tblInd w:w="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260"/>
        <w:gridCol w:w="1260"/>
        <w:gridCol w:w="2377"/>
        <w:gridCol w:w="360"/>
        <w:gridCol w:w="360"/>
        <w:gridCol w:w="360"/>
        <w:gridCol w:w="360"/>
        <w:gridCol w:w="360"/>
        <w:gridCol w:w="360"/>
        <w:gridCol w:w="360"/>
        <w:gridCol w:w="370"/>
      </w:tblGrid>
      <w:tr w:rsidR="006D519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請購單編號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預算</w:t>
            </w:r>
          </w:p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科目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計劃</w:t>
            </w:r>
          </w:p>
          <w:p w:rsidR="006D5195" w:rsidRDefault="003434AF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名稱</w:t>
            </w: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金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額</w:t>
            </w: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千</w:t>
            </w:r>
          </w:p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萬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百萬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十萬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萬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千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百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十</w:t>
            </w:r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元</w:t>
            </w: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用途別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:rsidR="006D5195" w:rsidRDefault="006D5195">
      <w:pPr>
        <w:pStyle w:val="Standard"/>
        <w:spacing w:line="240" w:lineRule="exact"/>
        <w:rPr>
          <w:rFonts w:ascii="標楷體" w:eastAsia="標楷體" w:hAnsi="標楷體" w:cs="標楷體"/>
          <w:sz w:val="26"/>
          <w:szCs w:val="26"/>
        </w:rPr>
      </w:pPr>
    </w:p>
    <w:tbl>
      <w:tblPr>
        <w:tblW w:w="9782" w:type="dxa"/>
        <w:tblInd w:w="4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2"/>
        <w:gridCol w:w="2880"/>
        <w:gridCol w:w="1980"/>
        <w:gridCol w:w="3070"/>
      </w:tblGrid>
      <w:tr w:rsidR="006D5195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借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支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金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額</w:t>
            </w:r>
          </w:p>
        </w:tc>
        <w:tc>
          <w:tcPr>
            <w:tcW w:w="7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widowControl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新台幣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仟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佰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拾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萬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仟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佰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拾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元整</w:t>
            </w: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借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支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事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由</w:t>
            </w:r>
          </w:p>
          <w:p w:rsidR="006D5195" w:rsidRDefault="003434AF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詳列明細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7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ind w:left="120" w:right="12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受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款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人（支票抬頭）</w:t>
            </w:r>
          </w:p>
        </w:tc>
        <w:tc>
          <w:tcPr>
            <w:tcW w:w="7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widowControl/>
              <w:snapToGrid w:val="0"/>
              <w:ind w:right="520" w:firstLine="325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扣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還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方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法</w:t>
            </w:r>
          </w:p>
        </w:tc>
        <w:tc>
          <w:tcPr>
            <w:tcW w:w="7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預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歸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墊</w:t>
            </w:r>
          </w:p>
          <w:p w:rsidR="006D5195" w:rsidRDefault="003434AF">
            <w:pPr>
              <w:pStyle w:val="Standard"/>
              <w:spacing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間</w:t>
            </w:r>
          </w:p>
        </w:tc>
        <w:tc>
          <w:tcPr>
            <w:tcW w:w="7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195" w:rsidRDefault="006D5195">
            <w:pPr>
              <w:pStyle w:val="Standard"/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:rsidR="006D5195" w:rsidRDefault="003434AF">
            <w:pPr>
              <w:pStyle w:val="Standard"/>
              <w:widowControl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日以前</w:t>
            </w: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ind w:left="120" w:right="12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申請單位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widowControl/>
              <w:ind w:left="120" w:right="12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申請人及</w:t>
            </w:r>
          </w:p>
          <w:p w:rsidR="006D5195" w:rsidRDefault="003434AF">
            <w:pPr>
              <w:pStyle w:val="Standard"/>
              <w:widowControl/>
              <w:ind w:left="120" w:right="12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分機號碼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widowControl/>
              <w:ind w:left="120" w:right="120"/>
              <w:jc w:val="both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計畫主持人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widowControl/>
              <w:ind w:left="120" w:right="120"/>
              <w:jc w:val="both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  <w:t>主計室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widowControl/>
              <w:ind w:left="120" w:right="12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二級主管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3434AF">
            <w:pPr>
              <w:rPr>
                <w:rFonts w:hint="eastAsia"/>
              </w:rPr>
            </w:pP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widowControl/>
              <w:ind w:left="120" w:right="12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一級主管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3434AF">
            <w:pPr>
              <w:pStyle w:val="Standard"/>
              <w:widowControl/>
              <w:ind w:left="120" w:right="12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校長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或代判人</w:t>
            </w:r>
            <w:proofErr w:type="gram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195" w:rsidRDefault="006D5195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6D5195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195" w:rsidRDefault="003434AF">
            <w:pPr>
              <w:pStyle w:val="Standard"/>
              <w:tabs>
                <w:tab w:val="left" w:pos="7980"/>
              </w:tabs>
              <w:spacing w:line="300" w:lineRule="exact"/>
              <w:ind w:firstLine="91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茲借到</w:t>
            </w:r>
            <w:proofErr w:type="gramEnd"/>
          </w:p>
          <w:p w:rsidR="006D5195" w:rsidRDefault="003434AF">
            <w:pPr>
              <w:pStyle w:val="Standard"/>
              <w:tabs>
                <w:tab w:val="left" w:pos="7980"/>
              </w:tabs>
              <w:spacing w:line="300" w:lineRule="exact"/>
              <w:ind w:firstLine="244"/>
              <w:jc w:val="both"/>
            </w:pP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>新台幣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>仟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>佰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>拾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>萬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>仟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>佰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>拾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標楷體"/>
                <w:spacing w:val="-8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整</w:t>
            </w:r>
          </w:p>
          <w:p w:rsidR="006D5195" w:rsidRDefault="003434AF">
            <w:pPr>
              <w:pStyle w:val="Standard"/>
              <w:tabs>
                <w:tab w:val="left" w:pos="7980"/>
              </w:tabs>
              <w:spacing w:line="300" w:lineRule="exact"/>
              <w:ind w:firstLine="143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此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據</w:t>
            </w:r>
          </w:p>
          <w:p w:rsidR="006D5195" w:rsidRDefault="003434AF">
            <w:pPr>
              <w:pStyle w:val="Standard"/>
              <w:tabs>
                <w:tab w:val="left" w:pos="7980"/>
              </w:tabs>
              <w:spacing w:line="300" w:lineRule="exact"/>
              <w:ind w:firstLine="1950"/>
              <w:jc w:val="both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借款人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: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       </w:t>
            </w:r>
          </w:p>
          <w:p w:rsidR="006D5195" w:rsidRDefault="003434AF">
            <w:pPr>
              <w:pStyle w:val="Standard"/>
              <w:tabs>
                <w:tab w:val="left" w:pos="7980"/>
              </w:tabs>
              <w:spacing w:line="300" w:lineRule="exact"/>
              <w:ind w:firstLine="260"/>
              <w:jc w:val="right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中華民國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日</w:t>
            </w:r>
          </w:p>
        </w:tc>
      </w:tr>
    </w:tbl>
    <w:p w:rsidR="006D5195" w:rsidRDefault="003434AF">
      <w:pPr>
        <w:pStyle w:val="Standard"/>
        <w:spacing w:line="320" w:lineRule="exact"/>
        <w:ind w:left="1414" w:hanging="944"/>
        <w:rPr>
          <w:rFonts w:ascii="標楷體" w:eastAsia="標楷體" w:hAnsi="標楷體" w:cs="標楷體"/>
          <w:spacing w:val="-2"/>
        </w:rPr>
      </w:pPr>
      <w:r>
        <w:rPr>
          <w:rFonts w:ascii="標楷體" w:eastAsia="標楷體" w:hAnsi="標楷體" w:cs="標楷體"/>
          <w:spacing w:val="-2"/>
        </w:rPr>
        <w:t>注意事項</w:t>
      </w:r>
      <w:r>
        <w:rPr>
          <w:rFonts w:ascii="標楷體" w:eastAsia="標楷體" w:hAnsi="標楷體" w:cs="標楷體"/>
          <w:spacing w:val="-2"/>
        </w:rPr>
        <w:t>:</w:t>
      </w:r>
    </w:p>
    <w:p w:rsidR="006D5195" w:rsidRDefault="003434AF">
      <w:pPr>
        <w:pStyle w:val="Standard"/>
        <w:spacing w:line="320" w:lineRule="exact"/>
        <w:ind w:left="720" w:hanging="240"/>
      </w:pPr>
      <w:r>
        <w:rPr>
          <w:rFonts w:ascii="標楷體" w:eastAsia="標楷體" w:hAnsi="標楷體" w:cs="標楷體"/>
          <w:color w:val="000000"/>
        </w:rPr>
        <w:t>1.</w:t>
      </w:r>
      <w:r>
        <w:rPr>
          <w:rFonts w:ascii="標楷體" w:eastAsia="標楷體" w:hAnsi="標楷體" w:cs="標楷體"/>
          <w:color w:val="000000"/>
        </w:rPr>
        <w:t>各單位經費</w:t>
      </w:r>
      <w:r>
        <w:rPr>
          <w:rFonts w:ascii="標楷體" w:eastAsia="標楷體" w:hAnsi="標楷體" w:cs="標楷體"/>
          <w:color w:val="000000"/>
          <w:spacing w:val="4"/>
        </w:rPr>
        <w:t>借支應力求避免，如確因事實需要，應以預算</w:t>
      </w:r>
      <w:r>
        <w:rPr>
          <w:rFonts w:ascii="標楷體" w:eastAsia="標楷體" w:hAnsi="標楷體" w:cs="標楷體"/>
          <w:color w:val="000000"/>
          <w:spacing w:val="4"/>
        </w:rPr>
        <w:t>(</w:t>
      </w:r>
      <w:r>
        <w:rPr>
          <w:rFonts w:ascii="標楷體" w:eastAsia="標楷體" w:hAnsi="標楷體" w:cs="標楷體"/>
          <w:color w:val="000000"/>
          <w:spacing w:val="4"/>
        </w:rPr>
        <w:t>計畫</w:t>
      </w:r>
      <w:r>
        <w:rPr>
          <w:rFonts w:ascii="標楷體" w:eastAsia="標楷體" w:hAnsi="標楷體" w:cs="標楷體"/>
          <w:color w:val="000000"/>
          <w:spacing w:val="4"/>
        </w:rPr>
        <w:t>)</w:t>
      </w:r>
      <w:r>
        <w:rPr>
          <w:rFonts w:ascii="標楷體" w:eastAsia="標楷體" w:hAnsi="標楷體" w:cs="標楷體"/>
          <w:color w:val="000000"/>
          <w:spacing w:val="4"/>
        </w:rPr>
        <w:t>內容、契約所定或專案核准者為限。</w:t>
      </w:r>
    </w:p>
    <w:p w:rsidR="006D5195" w:rsidRDefault="003434AF">
      <w:pPr>
        <w:pStyle w:val="Standard"/>
        <w:spacing w:line="320" w:lineRule="exact"/>
        <w:ind w:left="717" w:hanging="249"/>
      </w:pPr>
      <w:r>
        <w:rPr>
          <w:rFonts w:ascii="標楷體" w:eastAsia="標楷體" w:hAnsi="標楷體" w:cs="標楷體"/>
          <w:spacing w:val="-6"/>
        </w:rPr>
        <w:t>2.</w:t>
      </w:r>
      <w:r>
        <w:rPr>
          <w:rFonts w:ascii="標楷體" w:eastAsia="標楷體" w:hAnsi="標楷體" w:cs="標楷體"/>
          <w:spacing w:val="-6"/>
        </w:rPr>
        <w:t>經費借支以支付</w:t>
      </w:r>
      <w:r>
        <w:rPr>
          <w:rFonts w:ascii="標楷體" w:eastAsia="標楷體" w:hAnsi="標楷體" w:cs="標楷體"/>
        </w:rPr>
        <w:t>例行性之水費、電費、電話費、</w:t>
      </w:r>
      <w:r>
        <w:rPr>
          <w:rFonts w:ascii="標楷體" w:eastAsia="標楷體" w:hAnsi="標楷體" w:cs="標楷體"/>
          <w:color w:val="000000"/>
        </w:rPr>
        <w:t>郵資</w:t>
      </w:r>
      <w:r>
        <w:rPr>
          <w:rFonts w:ascii="標楷體" w:eastAsia="標楷體" w:hAnsi="標楷體" w:cs="標楷體"/>
        </w:rPr>
        <w:t>、稅捐、規費、保險、退撫基金、勞工退休準備金</w:t>
      </w:r>
      <w:r>
        <w:rPr>
          <w:rFonts w:ascii="標楷體" w:eastAsia="標楷體" w:hAnsi="標楷體" w:cs="標楷體"/>
          <w:spacing w:val="-6"/>
        </w:rPr>
        <w:t>、國內外差旅費、國內研討會之報名費或</w:t>
      </w:r>
      <w:r>
        <w:rPr>
          <w:rFonts w:ascii="標楷體" w:eastAsia="標楷體" w:hAnsi="標楷體" w:cs="標楷體"/>
          <w:color w:val="000000"/>
          <w:spacing w:val="-6"/>
        </w:rPr>
        <w:t>註冊費、論文編修費、期刊投稿（發表）費、會費、</w:t>
      </w:r>
      <w:r>
        <w:rPr>
          <w:rFonts w:ascii="標楷體" w:eastAsia="標楷體" w:hAnsi="標楷體" w:cs="標楷體"/>
          <w:spacing w:val="-6"/>
        </w:rPr>
        <w:t>國外專家學者來台生活費及機票費、國外採購案、非營利團體</w:t>
      </w:r>
      <w:r>
        <w:rPr>
          <w:rFonts w:ascii="標楷體" w:eastAsia="標楷體" w:hAnsi="標楷體" w:cs="標楷體"/>
          <w:spacing w:val="-6"/>
        </w:rPr>
        <w:t>(</w:t>
      </w:r>
      <w:r>
        <w:rPr>
          <w:rFonts w:ascii="標楷體" w:eastAsia="標楷體" w:hAnsi="標楷體" w:cs="標楷體"/>
          <w:spacing w:val="-6"/>
        </w:rPr>
        <w:t>含機關及學校</w:t>
      </w:r>
      <w:r>
        <w:rPr>
          <w:rFonts w:ascii="標楷體" w:eastAsia="標楷體" w:hAnsi="標楷體" w:cs="標楷體"/>
          <w:spacing w:val="-6"/>
        </w:rPr>
        <w:t>)</w:t>
      </w:r>
      <w:r>
        <w:rPr>
          <w:rFonts w:ascii="標楷體" w:eastAsia="標楷體" w:hAnsi="標楷體" w:cs="標楷體"/>
          <w:spacing w:val="-6"/>
        </w:rPr>
        <w:t>之儀器使用費、急難救助金、</w:t>
      </w:r>
      <w:r>
        <w:rPr>
          <w:rFonts w:ascii="標楷體" w:eastAsia="標楷體" w:hAnsi="標楷體" w:cs="標楷體"/>
          <w:spacing w:val="-6"/>
        </w:rPr>
        <w:t>IRB</w:t>
      </w:r>
      <w:r>
        <w:rPr>
          <w:rFonts w:ascii="標楷體" w:eastAsia="標楷體" w:hAnsi="標楷體" w:cs="標楷體"/>
          <w:spacing w:val="-6"/>
        </w:rPr>
        <w:t>審查費及十萬元以下費用為限，其他項目</w:t>
      </w:r>
      <w:proofErr w:type="gramStart"/>
      <w:r>
        <w:rPr>
          <w:rFonts w:ascii="標楷體" w:eastAsia="標楷體" w:hAnsi="標楷體" w:cs="標楷體"/>
          <w:spacing w:val="-6"/>
        </w:rPr>
        <w:t>應請簽奉</w:t>
      </w:r>
      <w:proofErr w:type="gramEnd"/>
      <w:r>
        <w:rPr>
          <w:rFonts w:ascii="標楷體" w:eastAsia="標楷體" w:hAnsi="標楷體" w:cs="標楷體"/>
          <w:spacing w:val="-6"/>
        </w:rPr>
        <w:t>核准</w:t>
      </w:r>
      <w:proofErr w:type="gramStart"/>
      <w:r>
        <w:rPr>
          <w:rFonts w:ascii="標楷體" w:eastAsia="標楷體" w:hAnsi="標楷體" w:cs="標楷體"/>
          <w:spacing w:val="-6"/>
        </w:rPr>
        <w:t>併</w:t>
      </w:r>
      <w:proofErr w:type="gramEnd"/>
      <w:r>
        <w:rPr>
          <w:rFonts w:ascii="標楷體" w:eastAsia="標楷體" w:hAnsi="標楷體" w:cs="標楷體"/>
          <w:spacing w:val="-6"/>
        </w:rPr>
        <w:t>同辦理借支</w:t>
      </w:r>
      <w:r>
        <w:rPr>
          <w:rFonts w:ascii="標楷體" w:eastAsia="標楷體" w:hAnsi="標楷體" w:cs="標楷體"/>
          <w:spacing w:val="-6"/>
        </w:rPr>
        <w:t>。</w:t>
      </w:r>
    </w:p>
    <w:p w:rsidR="006D5195" w:rsidRDefault="003434AF">
      <w:pPr>
        <w:pStyle w:val="Standard"/>
        <w:spacing w:line="320" w:lineRule="exact"/>
        <w:ind w:left="698" w:hanging="228"/>
      </w:pPr>
      <w:r>
        <w:rPr>
          <w:rFonts w:ascii="標楷體" w:eastAsia="標楷體" w:hAnsi="標楷體" w:cs="標楷體"/>
          <w:spacing w:val="-6"/>
        </w:rPr>
        <w:t>3.</w:t>
      </w:r>
      <w:r>
        <w:rPr>
          <w:rFonts w:ascii="標楷體" w:eastAsia="標楷體" w:hAnsi="標楷體" w:cs="標楷體"/>
          <w:spacing w:val="-6"/>
        </w:rPr>
        <w:t>年度期間之經費借支，</w:t>
      </w:r>
      <w:proofErr w:type="gramStart"/>
      <w:r>
        <w:rPr>
          <w:rFonts w:ascii="標楷體" w:eastAsia="標楷體" w:hAnsi="標楷體" w:cs="標楷體"/>
          <w:spacing w:val="-6"/>
        </w:rPr>
        <w:t>俟</w:t>
      </w:r>
      <w:proofErr w:type="gramEnd"/>
      <w:r>
        <w:rPr>
          <w:rFonts w:ascii="標楷體" w:eastAsia="標楷體" w:hAnsi="標楷體" w:cs="標楷體"/>
          <w:spacing w:val="-6"/>
        </w:rPr>
        <w:t>付款取得支出憑證後應儘速辦理結報作業；年度終了前之經費借支，請於年度結束前辦理結報作業。承辦人員應負限時清結責任，逾時未</w:t>
      </w:r>
      <w:proofErr w:type="gramStart"/>
      <w:r>
        <w:rPr>
          <w:rFonts w:ascii="標楷體" w:eastAsia="標楷體" w:hAnsi="標楷體" w:cs="標楷體"/>
          <w:spacing w:val="-6"/>
        </w:rPr>
        <w:t>清結者</w:t>
      </w:r>
      <w:proofErr w:type="gramEnd"/>
      <w:r>
        <w:rPr>
          <w:rFonts w:ascii="標楷體" w:eastAsia="標楷體" w:hAnsi="標楷體" w:cs="標楷體"/>
          <w:spacing w:val="-6"/>
        </w:rPr>
        <w:t>，單位主管應負連帶責任。</w:t>
      </w:r>
    </w:p>
    <w:p w:rsidR="006D5195" w:rsidRDefault="003434AF">
      <w:pPr>
        <w:pStyle w:val="Standard"/>
        <w:spacing w:line="320" w:lineRule="exact"/>
        <w:ind w:firstLine="456"/>
        <w:rPr>
          <w:rFonts w:ascii="標楷體" w:eastAsia="標楷體" w:hAnsi="標楷體" w:cs="標楷體"/>
          <w:spacing w:val="-6"/>
        </w:rPr>
      </w:pPr>
      <w:r>
        <w:rPr>
          <w:rFonts w:ascii="標楷體" w:eastAsia="標楷體" w:hAnsi="標楷體" w:cs="標楷體"/>
          <w:spacing w:val="-6"/>
        </w:rPr>
        <w:t>4.</w:t>
      </w:r>
      <w:r>
        <w:rPr>
          <w:rFonts w:ascii="標楷體" w:eastAsia="標楷體" w:hAnsi="標楷體" w:cs="標楷體"/>
          <w:spacing w:val="-6"/>
        </w:rPr>
        <w:t>借款人以正式編制人員、</w:t>
      </w:r>
      <w:proofErr w:type="gramStart"/>
      <w:r>
        <w:rPr>
          <w:rFonts w:ascii="標楷體" w:eastAsia="標楷體" w:hAnsi="標楷體" w:cs="標楷體"/>
          <w:spacing w:val="-6"/>
        </w:rPr>
        <w:t>契僱</w:t>
      </w:r>
      <w:proofErr w:type="gramEnd"/>
      <w:r>
        <w:rPr>
          <w:rFonts w:ascii="標楷體" w:eastAsia="標楷體" w:hAnsi="標楷體" w:cs="標楷體"/>
          <w:spacing w:val="-6"/>
        </w:rPr>
        <w:t>人員及各類計畫專任助理為限。</w:t>
      </w:r>
    </w:p>
    <w:sectPr w:rsidR="006D5195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AF" w:rsidRDefault="003434AF">
      <w:pPr>
        <w:rPr>
          <w:rFonts w:hint="eastAsia"/>
        </w:rPr>
      </w:pPr>
      <w:r>
        <w:separator/>
      </w:r>
    </w:p>
  </w:endnote>
  <w:endnote w:type="continuationSeparator" w:id="0">
    <w:p w:rsidR="003434AF" w:rsidRDefault="003434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AF" w:rsidRDefault="003434A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434AF" w:rsidRDefault="003434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5195"/>
    <w:rsid w:val="003434AF"/>
    <w:rsid w:val="004B2D34"/>
    <w:rsid w:val="006D5195"/>
    <w:rsid w:val="009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國立中央大學動支經費借支請示單</dc:title>
  <dc:creator>1023</dc:creator>
  <cp:lastModifiedBy>USER</cp:lastModifiedBy>
  <cp:revision>2</cp:revision>
  <cp:lastPrinted>2016-03-18T16:53:00Z</cp:lastPrinted>
  <dcterms:created xsi:type="dcterms:W3CDTF">2020-04-28T02:12:00Z</dcterms:created>
  <dcterms:modified xsi:type="dcterms:W3CDTF">2020-04-28T02:12:00Z</dcterms:modified>
</cp:coreProperties>
</file>